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page" w:horzAnchor="margin" w:tblpY="8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A1183" w14:paraId="7154646C" w14:textId="77777777" w:rsidTr="007A1183">
        <w:trPr>
          <w:trHeight w:val="988"/>
        </w:trPr>
        <w:tc>
          <w:tcPr>
            <w:tcW w:w="9628" w:type="dxa"/>
          </w:tcPr>
          <w:p w14:paraId="32016187" w14:textId="77777777" w:rsidR="007A1183" w:rsidRPr="00917DC6" w:rsidRDefault="007A1183" w:rsidP="007A1183">
            <w:pPr>
              <w:ind w:firstLine="426"/>
              <w:jc w:val="center"/>
            </w:pPr>
            <w:r w:rsidRPr="00766938">
              <w:t>XV Национальн</w:t>
            </w:r>
            <w:r>
              <w:t>ый</w:t>
            </w:r>
            <w:r w:rsidRPr="00766938">
              <w:t xml:space="preserve"> Конгресса с международным участием «Экология и здоровье человека на Севере»</w:t>
            </w:r>
          </w:p>
          <w:p w14:paraId="7A073FF9" w14:textId="77777777" w:rsidR="007A1183" w:rsidRPr="00644005" w:rsidRDefault="007A1183" w:rsidP="007A1183">
            <w:pPr>
              <w:ind w:firstLine="426"/>
              <w:jc w:val="center"/>
              <w:rPr>
                <w:shd w:val="clear" w:color="auto" w:fill="FFFFFF"/>
              </w:rPr>
            </w:pPr>
            <w:r w:rsidRPr="00803A59">
              <w:rPr>
                <w:shd w:val="clear" w:color="auto" w:fill="FFFFFF"/>
              </w:rPr>
              <w:t>Северо-Восточный федеральный университет имени М.К. Аммосова</w:t>
            </w:r>
          </w:p>
          <w:p w14:paraId="1AE8D587" w14:textId="0FC1F0D9" w:rsidR="007A1183" w:rsidRDefault="007A1183" w:rsidP="007A1183">
            <w:pPr>
              <w:ind w:firstLine="426"/>
              <w:jc w:val="center"/>
              <w:rPr>
                <w:b/>
              </w:rPr>
            </w:pPr>
            <w:r w:rsidRPr="00CC1D43">
              <w:rPr>
                <w:bCs/>
                <w:iCs/>
                <w:shd w:val="clear" w:color="auto" w:fill="FFFFFF"/>
              </w:rPr>
              <w:t>Якутский республиканский медицинский информационно-аналитический центр</w:t>
            </w:r>
          </w:p>
        </w:tc>
      </w:tr>
    </w:tbl>
    <w:p w14:paraId="73289C28" w14:textId="7B914992" w:rsidR="009E732C" w:rsidRPr="00766938" w:rsidRDefault="00803A59" w:rsidP="00766938">
      <w:pPr>
        <w:ind w:firstLine="426"/>
        <w:jc w:val="both"/>
        <w:rPr>
          <w:shd w:val="clear" w:color="auto" w:fill="FFFFFF"/>
        </w:rPr>
      </w:pPr>
      <w:r w:rsidRPr="00766938">
        <w:rPr>
          <w:noProof/>
        </w:rPr>
        <w:t xml:space="preserve">    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7A1183" w:rsidRPr="00917DC6" w14:paraId="03F1BB36" w14:textId="77777777" w:rsidTr="00780B30">
        <w:trPr>
          <w:trHeight w:val="797"/>
        </w:trPr>
        <w:tc>
          <w:tcPr>
            <w:tcW w:w="9402" w:type="dxa"/>
          </w:tcPr>
          <w:p w14:paraId="1C304C74" w14:textId="77777777" w:rsidR="007A1183" w:rsidRPr="00917DC6" w:rsidRDefault="007A1183" w:rsidP="00780B30">
            <w:pPr>
              <w:rPr>
                <w:shd w:val="clear" w:color="auto" w:fill="FFFFFF"/>
              </w:rPr>
            </w:pPr>
            <w:r w:rsidRPr="00766938">
              <w:rPr>
                <w:noProof/>
                <w:shd w:val="clear" w:color="auto" w:fill="FFFFFF"/>
              </w:rPr>
              <w:drawing>
                <wp:inline distT="0" distB="0" distL="0" distR="0" wp14:anchorId="6BA7BB84" wp14:editId="1CD199F0">
                  <wp:extent cx="670470" cy="494030"/>
                  <wp:effectExtent l="0" t="0" r="0" b="1270"/>
                  <wp:docPr id="362464032" name="Объект 4" descr="Изображение выглядит как круг, искусство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0584A4-57E2-4CF7-866E-A60F2B5B7924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4" descr="Изображение выглядит как круг, искусство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7D0584A4-57E2-4CF7-866E-A60F2B5B7924}"/>
                              </a:ext>
                            </a:extLst>
                          </pic:cNvPr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06" cy="498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17DC6">
              <w:rPr>
                <w:shd w:val="clear" w:color="auto" w:fill="FFFFFF"/>
              </w:rPr>
              <w:t xml:space="preserve">                                                     </w:t>
            </w:r>
            <w:r w:rsidRPr="00766938">
              <w:rPr>
                <w:noProof/>
              </w:rPr>
              <w:drawing>
                <wp:inline distT="0" distB="0" distL="0" distR="0" wp14:anchorId="300B3DB7" wp14:editId="3A4B71CB">
                  <wp:extent cx="495300" cy="493861"/>
                  <wp:effectExtent l="0" t="0" r="0" b="1905"/>
                  <wp:docPr id="1675112430" name="Рисунок 1" descr="Изображение выглядит как круг, логотип, символ, эмблем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12430" name="Рисунок 1" descr="Изображение выглядит как круг, логотип, символ, эмблем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983" cy="500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7DC6">
              <w:rPr>
                <w:shd w:val="clear" w:color="auto" w:fill="FFFFFF"/>
              </w:rPr>
              <w:t xml:space="preserve">                                                     </w:t>
            </w:r>
            <w:r>
              <w:rPr>
                <w:noProof/>
              </w:rPr>
              <w:drawing>
                <wp:inline distT="0" distB="0" distL="0" distR="0" wp14:anchorId="7B594A31" wp14:editId="2B8024A6">
                  <wp:extent cx="495300" cy="495300"/>
                  <wp:effectExtent l="0" t="0" r="0" b="0"/>
                  <wp:docPr id="981449900" name="Рисунок 1" descr="Изображение выглядит как шаблон, Симметрия, Графика, искусство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449900" name="Рисунок 1" descr="Изображение выглядит как шаблон, Симметрия, Графика, искусство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9AFDCE" w14:textId="684CC2CC" w:rsidR="004545D7" w:rsidRPr="00766938" w:rsidRDefault="004545D7" w:rsidP="00766938">
      <w:pPr>
        <w:ind w:firstLine="426"/>
        <w:jc w:val="both"/>
        <w:rPr>
          <w:shd w:val="clear" w:color="auto" w:fill="FFFFFF"/>
        </w:rPr>
      </w:pPr>
    </w:p>
    <w:p w14:paraId="21BC21D3" w14:textId="77777777" w:rsidR="0019503C" w:rsidRPr="00766938" w:rsidRDefault="0019503C" w:rsidP="00766938">
      <w:pPr>
        <w:ind w:firstLine="426"/>
        <w:jc w:val="both"/>
        <w:rPr>
          <w:b/>
        </w:rPr>
      </w:pPr>
    </w:p>
    <w:p w14:paraId="10BD7BE5" w14:textId="40B1913F" w:rsidR="0019503C" w:rsidRPr="00766938" w:rsidRDefault="0019503C" w:rsidP="00766938">
      <w:pPr>
        <w:ind w:firstLine="426"/>
        <w:jc w:val="center"/>
        <w:rPr>
          <w:b/>
        </w:rPr>
      </w:pPr>
      <w:r w:rsidRPr="00766938">
        <w:rPr>
          <w:b/>
        </w:rPr>
        <w:t>Уважаемые студенты</w:t>
      </w:r>
      <w:r w:rsidR="006A6018">
        <w:rPr>
          <w:b/>
        </w:rPr>
        <w:t>, магистранты и ординаторы</w:t>
      </w:r>
      <w:r w:rsidRPr="00766938">
        <w:rPr>
          <w:b/>
        </w:rPr>
        <w:t>!</w:t>
      </w:r>
    </w:p>
    <w:p w14:paraId="529BA68A" w14:textId="77777777" w:rsidR="00766938" w:rsidRPr="00766938" w:rsidRDefault="00766938" w:rsidP="00766938">
      <w:pPr>
        <w:ind w:firstLine="426"/>
        <w:jc w:val="both"/>
      </w:pPr>
    </w:p>
    <w:p w14:paraId="57DCB977" w14:textId="6CECF708" w:rsidR="0019503C" w:rsidRPr="00766938" w:rsidRDefault="004E5F66" w:rsidP="00766938">
      <w:pPr>
        <w:ind w:firstLine="426"/>
        <w:jc w:val="both"/>
      </w:pPr>
      <w:r w:rsidRPr="00766938">
        <w:t xml:space="preserve">Приглашаем Вас принять участие </w:t>
      </w:r>
      <w:r w:rsidR="009E732C" w:rsidRPr="00766938">
        <w:t xml:space="preserve">в </w:t>
      </w:r>
      <w:r w:rsidR="009E732C" w:rsidRPr="004545D7">
        <w:rPr>
          <w:bCs/>
        </w:rPr>
        <w:t>Конкурс</w:t>
      </w:r>
      <w:r w:rsidR="009E732C" w:rsidRPr="00766938">
        <w:rPr>
          <w:bCs/>
        </w:rPr>
        <w:t>е</w:t>
      </w:r>
      <w:r w:rsidR="009E732C" w:rsidRPr="004545D7">
        <w:rPr>
          <w:bCs/>
        </w:rPr>
        <w:t xml:space="preserve"> исследовательских работ </w:t>
      </w:r>
      <w:r w:rsidR="009E732C" w:rsidRPr="00766938">
        <w:rPr>
          <w:bCs/>
        </w:rPr>
        <w:t xml:space="preserve">на тему </w:t>
      </w:r>
      <w:r w:rsidR="009E732C" w:rsidRPr="004545D7">
        <w:rPr>
          <w:bCs/>
        </w:rPr>
        <w:t>«Здоровье населения Республики Саха (Якутия): интерактивная визуализация и аналитика»</w:t>
      </w:r>
      <w:r w:rsidRPr="00766938">
        <w:t>, котор</w:t>
      </w:r>
      <w:r w:rsidR="00FB2B81" w:rsidRPr="00766938">
        <w:t>ый</w:t>
      </w:r>
      <w:r w:rsidRPr="00766938">
        <w:t xml:space="preserve"> проводится в </w:t>
      </w:r>
      <w:r w:rsidR="009E732C" w:rsidRPr="00766938">
        <w:t xml:space="preserve">рамках XV Национального Конгресса с международным участием «Экология и здоровье человека на Севере» </w:t>
      </w:r>
      <w:r w:rsidR="00100492">
        <w:t xml:space="preserve">3 декабря 2024 г. </w:t>
      </w:r>
      <w:r w:rsidR="009E732C" w:rsidRPr="00766938">
        <w:t>в г. Якутске.</w:t>
      </w:r>
    </w:p>
    <w:p w14:paraId="55E2DC8D" w14:textId="5F62D0B1" w:rsidR="005D5736" w:rsidRPr="00766938" w:rsidRDefault="00A7573B" w:rsidP="00766938">
      <w:pPr>
        <w:ind w:firstLine="426"/>
        <w:jc w:val="both"/>
      </w:pPr>
      <w:r w:rsidRPr="00766938">
        <w:rPr>
          <w:b/>
        </w:rPr>
        <w:t xml:space="preserve">Цели </w:t>
      </w:r>
      <w:r w:rsidR="00FB2B81" w:rsidRPr="00766938">
        <w:rPr>
          <w:b/>
        </w:rPr>
        <w:t>К</w:t>
      </w:r>
      <w:r w:rsidRPr="00766938">
        <w:rPr>
          <w:b/>
        </w:rPr>
        <w:t>онкурса:</w:t>
      </w:r>
      <w:r w:rsidRPr="00766938">
        <w:t xml:space="preserve"> вовлечение </w:t>
      </w:r>
      <w:r w:rsidR="006A6018">
        <w:t>обучающихся</w:t>
      </w:r>
      <w:r w:rsidRPr="00766938">
        <w:t xml:space="preserve"> в научн</w:t>
      </w:r>
      <w:r w:rsidR="005D5736" w:rsidRPr="00766938">
        <w:t>о-</w:t>
      </w:r>
      <w:r w:rsidRPr="00766938">
        <w:t xml:space="preserve">исследовательскую деятельность; </w:t>
      </w:r>
      <w:r w:rsidR="007F1B0A" w:rsidRPr="00766938">
        <w:t>популяризация</w:t>
      </w:r>
      <w:r w:rsidR="00F84BA1" w:rsidRPr="00766938">
        <w:t xml:space="preserve"> культуры работы с данными</w:t>
      </w:r>
      <w:r w:rsidR="00F55F36" w:rsidRPr="00766938">
        <w:t>;</w:t>
      </w:r>
      <w:r w:rsidR="00F84BA1" w:rsidRPr="00766938">
        <w:t xml:space="preserve"> </w:t>
      </w:r>
      <w:r w:rsidR="005D5736" w:rsidRPr="00766938">
        <w:t>развитие навыков работы с данными</w:t>
      </w:r>
      <w:r w:rsidR="009B34A1" w:rsidRPr="00766938">
        <w:t xml:space="preserve">, </w:t>
      </w:r>
      <w:r w:rsidR="005D5736" w:rsidRPr="00766938">
        <w:t>принятия решений на основе данных</w:t>
      </w:r>
      <w:r w:rsidR="009B34A1" w:rsidRPr="00766938">
        <w:t xml:space="preserve"> и использования программных средств</w:t>
      </w:r>
      <w:r w:rsidR="00100492">
        <w:t>,</w:t>
      </w:r>
      <w:r w:rsidR="009B34A1" w:rsidRPr="00766938">
        <w:t xml:space="preserve"> инструментов визуализации информации</w:t>
      </w:r>
      <w:r w:rsidR="00F55F36" w:rsidRPr="00766938">
        <w:t>;</w:t>
      </w:r>
      <w:r w:rsidR="009B34A1" w:rsidRPr="00766938">
        <w:t xml:space="preserve"> </w:t>
      </w:r>
      <w:r w:rsidR="005D5736" w:rsidRPr="00766938">
        <w:t>продвижени</w:t>
      </w:r>
      <w:r w:rsidR="00257FC8" w:rsidRPr="00766938">
        <w:t xml:space="preserve">е </w:t>
      </w:r>
      <w:r w:rsidR="005D5736" w:rsidRPr="00766938">
        <w:t xml:space="preserve">идеи грамотного и визуально привлекательного представления </w:t>
      </w:r>
      <w:r w:rsidR="00257FC8" w:rsidRPr="00766938">
        <w:t>информации (данных)</w:t>
      </w:r>
      <w:r w:rsidR="00F55F36" w:rsidRPr="00766938">
        <w:t>;</w:t>
      </w:r>
      <w:r w:rsidR="007F1B0A" w:rsidRPr="00766938">
        <w:t xml:space="preserve"> содействие развитию цифровых компетенций</w:t>
      </w:r>
      <w:r w:rsidR="005D5736" w:rsidRPr="00766938">
        <w:t>.</w:t>
      </w:r>
    </w:p>
    <w:p w14:paraId="5DC071F2" w14:textId="79891D5D" w:rsidR="00B20FF5" w:rsidRPr="00766938" w:rsidRDefault="00257FC8" w:rsidP="00766938">
      <w:pPr>
        <w:ind w:firstLine="426"/>
        <w:jc w:val="both"/>
      </w:pPr>
      <w:r w:rsidRPr="00766938">
        <w:t xml:space="preserve">Конкурсные работы могут быть выполнены в </w:t>
      </w:r>
      <w:r w:rsidRPr="00766938">
        <w:rPr>
          <w:lang w:val="en-US"/>
        </w:rPr>
        <w:t>MS</w:t>
      </w:r>
      <w:r w:rsidRPr="00766938">
        <w:t xml:space="preserve"> </w:t>
      </w:r>
      <w:r w:rsidRPr="00766938">
        <w:rPr>
          <w:lang w:val="en-US"/>
        </w:rPr>
        <w:t>Excel</w:t>
      </w:r>
      <w:r w:rsidRPr="00766938">
        <w:t xml:space="preserve">, </w:t>
      </w:r>
      <w:r w:rsidR="00917DC6">
        <w:rPr>
          <w:lang w:val="en-US"/>
        </w:rPr>
        <w:t>Tableau</w:t>
      </w:r>
      <w:r w:rsidR="00917DC6" w:rsidRPr="00917DC6">
        <w:t xml:space="preserve">, </w:t>
      </w:r>
      <w:r w:rsidR="00B20FF5" w:rsidRPr="00766938">
        <w:rPr>
          <w:lang w:val="en-US"/>
        </w:rPr>
        <w:t>Yandex</w:t>
      </w:r>
      <w:r w:rsidR="00B20FF5" w:rsidRPr="00766938">
        <w:t xml:space="preserve"> </w:t>
      </w:r>
      <w:r w:rsidR="00B20FF5" w:rsidRPr="00766938">
        <w:rPr>
          <w:lang w:val="en-US"/>
        </w:rPr>
        <w:t>DataLens</w:t>
      </w:r>
      <w:r w:rsidRPr="00766938">
        <w:t xml:space="preserve">, </w:t>
      </w:r>
      <w:r w:rsidRPr="00766938">
        <w:rPr>
          <w:lang w:val="en-US"/>
        </w:rPr>
        <w:t>Power</w:t>
      </w:r>
      <w:r w:rsidRPr="00766938">
        <w:t xml:space="preserve"> </w:t>
      </w:r>
      <w:r w:rsidRPr="00766938">
        <w:rPr>
          <w:lang w:val="en-US"/>
        </w:rPr>
        <w:t>BI</w:t>
      </w:r>
      <w:r w:rsidRPr="00766938">
        <w:t xml:space="preserve"> и других инструмент</w:t>
      </w:r>
      <w:r w:rsidR="00565F67" w:rsidRPr="00766938">
        <w:t>ах</w:t>
      </w:r>
      <w:r w:rsidRPr="00766938">
        <w:t xml:space="preserve"> визуализации данных.</w:t>
      </w:r>
    </w:p>
    <w:p w14:paraId="55BBE7C9" w14:textId="7D912FAD" w:rsidR="00257FC8" w:rsidRPr="00766938" w:rsidRDefault="00EB5562" w:rsidP="00766938">
      <w:pPr>
        <w:ind w:firstLine="426"/>
        <w:jc w:val="both"/>
      </w:pPr>
      <w:r w:rsidRPr="00766938">
        <w:rPr>
          <w:b/>
          <w:bCs/>
        </w:rPr>
        <w:t>Форма проведения:</w:t>
      </w:r>
      <w:r w:rsidRPr="00766938">
        <w:t xml:space="preserve"> </w:t>
      </w:r>
      <w:r w:rsidR="00E202B9" w:rsidRPr="00766938">
        <w:t xml:space="preserve">Конкурс проводится в </w:t>
      </w:r>
      <w:r w:rsidR="009762D8" w:rsidRPr="00766938">
        <w:t>очной</w:t>
      </w:r>
      <w:r w:rsidR="00E202B9" w:rsidRPr="00766938">
        <w:t xml:space="preserve"> форме.</w:t>
      </w:r>
    </w:p>
    <w:p w14:paraId="4B47A028" w14:textId="7B51B005" w:rsidR="0092315C" w:rsidRPr="00766938" w:rsidRDefault="0092315C" w:rsidP="00766938">
      <w:pPr>
        <w:ind w:firstLine="426"/>
        <w:jc w:val="both"/>
      </w:pPr>
      <w:r w:rsidRPr="00766938">
        <w:rPr>
          <w:b/>
        </w:rPr>
        <w:t>Сроки проведения Конкурса:</w:t>
      </w:r>
      <w:r w:rsidRPr="00766938">
        <w:t xml:space="preserve"> </w:t>
      </w:r>
    </w:p>
    <w:p w14:paraId="15D80EC7" w14:textId="174C05C7" w:rsidR="0092315C" w:rsidRPr="00766938" w:rsidRDefault="0092315C" w:rsidP="00766938">
      <w:pPr>
        <w:ind w:firstLine="426"/>
        <w:jc w:val="both"/>
      </w:pPr>
      <w:r w:rsidRPr="00766938">
        <w:t xml:space="preserve">Прием </w:t>
      </w:r>
      <w:r w:rsidR="0093575D" w:rsidRPr="00766938">
        <w:t xml:space="preserve">конкурсных </w:t>
      </w:r>
      <w:r w:rsidRPr="00766938">
        <w:t xml:space="preserve">работ: </w:t>
      </w:r>
      <w:r w:rsidR="009762D8" w:rsidRPr="00766938">
        <w:t>13 октября</w:t>
      </w:r>
      <w:r w:rsidRPr="00766938">
        <w:t xml:space="preserve"> </w:t>
      </w:r>
      <w:r w:rsidRPr="00766938">
        <w:rPr>
          <w:bCs/>
        </w:rPr>
        <w:t xml:space="preserve">– </w:t>
      </w:r>
      <w:r w:rsidR="00766938" w:rsidRPr="00766938">
        <w:rPr>
          <w:bCs/>
        </w:rPr>
        <w:t>31 ноября</w:t>
      </w:r>
      <w:r w:rsidR="009762D8" w:rsidRPr="00766938">
        <w:rPr>
          <w:bCs/>
        </w:rPr>
        <w:t xml:space="preserve"> </w:t>
      </w:r>
      <w:r w:rsidRPr="00766938">
        <w:rPr>
          <w:bCs/>
        </w:rPr>
        <w:t>202</w:t>
      </w:r>
      <w:r w:rsidR="009762D8" w:rsidRPr="00766938">
        <w:rPr>
          <w:bCs/>
        </w:rPr>
        <w:t>4</w:t>
      </w:r>
      <w:r w:rsidRPr="00766938">
        <w:rPr>
          <w:bCs/>
        </w:rPr>
        <w:t xml:space="preserve"> г.</w:t>
      </w:r>
      <w:r w:rsidRPr="00766938">
        <w:t xml:space="preserve"> </w:t>
      </w:r>
    </w:p>
    <w:p w14:paraId="1CBBAAFB" w14:textId="6A832C97" w:rsidR="0092315C" w:rsidRPr="00766938" w:rsidRDefault="0092315C" w:rsidP="00766938">
      <w:pPr>
        <w:ind w:firstLine="426"/>
        <w:jc w:val="both"/>
      </w:pPr>
      <w:r w:rsidRPr="00766938">
        <w:t>Рассмотрение работ жюри конкурса</w:t>
      </w:r>
      <w:r w:rsidR="00565F67" w:rsidRPr="00766938">
        <w:t xml:space="preserve"> и подведение итогов</w:t>
      </w:r>
      <w:r w:rsidRPr="00766938">
        <w:t xml:space="preserve">: </w:t>
      </w:r>
      <w:r w:rsidR="009762D8" w:rsidRPr="00766938">
        <w:t>03 декабря 2024 г.</w:t>
      </w:r>
      <w:r w:rsidR="00F55F36" w:rsidRPr="00766938">
        <w:t xml:space="preserve"> </w:t>
      </w:r>
    </w:p>
    <w:p w14:paraId="0F42E75F" w14:textId="3C9B494E" w:rsidR="00E1754A" w:rsidRPr="00766938" w:rsidRDefault="00FB2B81" w:rsidP="00766938">
      <w:pPr>
        <w:ind w:firstLine="426"/>
        <w:jc w:val="both"/>
        <w:rPr>
          <w:b/>
        </w:rPr>
      </w:pPr>
      <w:r w:rsidRPr="00766938">
        <w:rPr>
          <w:b/>
        </w:rPr>
        <w:t>Условия участия в конкурсе</w:t>
      </w:r>
    </w:p>
    <w:p w14:paraId="61F2AF3D" w14:textId="4951BB3B" w:rsidR="00E1754A" w:rsidRPr="00766938" w:rsidRDefault="00FB2B81" w:rsidP="00766938">
      <w:pPr>
        <w:ind w:firstLine="426"/>
        <w:jc w:val="both"/>
      </w:pPr>
      <w:r w:rsidRPr="00766938">
        <w:t xml:space="preserve">1) </w:t>
      </w:r>
      <w:r w:rsidR="00E1754A" w:rsidRPr="00766938">
        <w:t xml:space="preserve">К участию в Конкурсе </w:t>
      </w:r>
      <w:r w:rsidR="00993B16" w:rsidRPr="00766938">
        <w:t>приглашаются</w:t>
      </w:r>
      <w:r w:rsidR="00E1754A" w:rsidRPr="00766938">
        <w:t xml:space="preserve"> обучающиеся учреждений среднего профессионального образования и высшего образования. </w:t>
      </w:r>
    </w:p>
    <w:p w14:paraId="66ED456C" w14:textId="552B2EFB" w:rsidR="00FB2B81" w:rsidRPr="00766938" w:rsidRDefault="00FB2B81" w:rsidP="00766938">
      <w:pPr>
        <w:ind w:firstLine="426"/>
        <w:jc w:val="both"/>
      </w:pPr>
      <w:r w:rsidRPr="00766938">
        <w:t xml:space="preserve">2) Для участия в Конкурсе необходимо </w:t>
      </w:r>
      <w:r w:rsidR="00766938" w:rsidRPr="00766938">
        <w:t>подать заявку на участие (приложение 1)</w:t>
      </w:r>
      <w:r w:rsidR="00545FD2" w:rsidRPr="00545FD2">
        <w:rPr>
          <w:shd w:val="clear" w:color="auto" w:fill="FFFFFF"/>
        </w:rPr>
        <w:t xml:space="preserve"> </w:t>
      </w:r>
      <w:r w:rsidR="00545FD2" w:rsidRPr="00766938">
        <w:rPr>
          <w:shd w:val="clear" w:color="auto" w:fill="FFFFFF"/>
        </w:rPr>
        <w:t xml:space="preserve">на адрес электронной почты </w:t>
      </w:r>
      <w:hyperlink r:id="rId8" w:history="1">
        <w:r w:rsidR="00545FD2" w:rsidRPr="00766938">
          <w:rPr>
            <w:rStyle w:val="a4"/>
            <w:shd w:val="clear" w:color="auto" w:fill="FFFFFF"/>
          </w:rPr>
          <w:t>kaf-farm@mail.ru</w:t>
        </w:r>
      </w:hyperlink>
      <w:r w:rsidR="00545FD2">
        <w:t xml:space="preserve"> и пройти регистрацию на сайте конгресса.</w:t>
      </w:r>
    </w:p>
    <w:p w14:paraId="22BE4499" w14:textId="2F7CBAA2" w:rsidR="00FB2B81" w:rsidRPr="00766938" w:rsidRDefault="00FB2B81" w:rsidP="00766938">
      <w:pPr>
        <w:ind w:firstLine="426"/>
        <w:jc w:val="both"/>
      </w:pPr>
      <w:r w:rsidRPr="00766938">
        <w:t xml:space="preserve">3) Один участник может подавать </w:t>
      </w:r>
      <w:r w:rsidR="00F55F36" w:rsidRPr="00766938">
        <w:t xml:space="preserve">одну </w:t>
      </w:r>
      <w:r w:rsidRPr="00766938">
        <w:t>конкурсн</w:t>
      </w:r>
      <w:r w:rsidR="00F55F36" w:rsidRPr="00766938">
        <w:t>ую</w:t>
      </w:r>
      <w:r w:rsidRPr="00766938">
        <w:t xml:space="preserve"> работ</w:t>
      </w:r>
      <w:r w:rsidR="00F55F36" w:rsidRPr="00766938">
        <w:t>у</w:t>
      </w:r>
      <w:r w:rsidRPr="00766938">
        <w:t>.</w:t>
      </w:r>
    </w:p>
    <w:p w14:paraId="089DBC1A" w14:textId="1F23F51E" w:rsidR="00312F86" w:rsidRPr="00766938" w:rsidRDefault="00F17F83" w:rsidP="00766938">
      <w:pPr>
        <w:ind w:firstLine="426"/>
        <w:jc w:val="both"/>
      </w:pPr>
      <w:r w:rsidRPr="00766938">
        <w:t xml:space="preserve">4) </w:t>
      </w:r>
      <w:r w:rsidR="00312F86" w:rsidRPr="00766938">
        <w:t>Работы могут быть написаны в соавторстве (не более одного соавтора).</w:t>
      </w:r>
    </w:p>
    <w:p w14:paraId="554ADD26" w14:textId="77777777" w:rsidR="00766938" w:rsidRDefault="00312F86" w:rsidP="00766938">
      <w:pPr>
        <w:shd w:val="clear" w:color="auto" w:fill="FFFFFF"/>
        <w:ind w:firstLine="426"/>
        <w:jc w:val="both"/>
        <w:rPr>
          <w:shd w:val="clear" w:color="auto" w:fill="FFFFFF"/>
        </w:rPr>
      </w:pPr>
      <w:r w:rsidRPr="00766938">
        <w:t>5) На Конкурс п</w:t>
      </w:r>
      <w:r w:rsidR="00F17F83" w:rsidRPr="00766938">
        <w:t>ринимаются самостоятельные, ранее не опубликованные работы</w:t>
      </w:r>
      <w:r w:rsidR="008318FF" w:rsidRPr="00766938">
        <w:t>.</w:t>
      </w:r>
    </w:p>
    <w:p w14:paraId="4267E706" w14:textId="505D5A65" w:rsidR="00766938" w:rsidRPr="00766938" w:rsidRDefault="00766938" w:rsidP="00766938">
      <w:pPr>
        <w:shd w:val="clear" w:color="auto" w:fill="FFFFFF"/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6) </w:t>
      </w:r>
      <w:r w:rsidRPr="00766938">
        <w:rPr>
          <w:shd w:val="clear" w:color="auto" w:fill="FFFFFF"/>
        </w:rPr>
        <w:t xml:space="preserve">Представить в электронном виде на адрес электронной почты </w:t>
      </w:r>
      <w:hyperlink r:id="rId9" w:history="1">
        <w:r w:rsidRPr="00766938">
          <w:rPr>
            <w:rStyle w:val="a4"/>
            <w:shd w:val="clear" w:color="auto" w:fill="FFFFFF"/>
          </w:rPr>
          <w:t>kaf-farm@mail.ru</w:t>
        </w:r>
      </w:hyperlink>
      <w:r w:rsidRPr="00766938">
        <w:rPr>
          <w:shd w:val="clear" w:color="auto" w:fill="FFFFFF"/>
        </w:rPr>
        <w:t xml:space="preserve"> материалы конкурсной работы, выполненной и оформленной согласно заданию</w:t>
      </w:r>
      <w:r w:rsidRPr="00766938">
        <w:rPr>
          <w:color w:val="333333"/>
          <w:shd w:val="clear" w:color="auto" w:fill="FFFFFF"/>
        </w:rPr>
        <w:t xml:space="preserve"> </w:t>
      </w:r>
      <w:r w:rsidRPr="00766938">
        <w:rPr>
          <w:bCs/>
        </w:rPr>
        <w:t>(в теме письма указать «Конкурс «Визуализация»)</w:t>
      </w:r>
      <w:r w:rsidRPr="00766938">
        <w:rPr>
          <w:b/>
          <w:shd w:val="clear" w:color="auto" w:fill="FFFFFF"/>
        </w:rPr>
        <w:t xml:space="preserve"> в срок </w:t>
      </w:r>
      <w:r w:rsidRPr="00766938">
        <w:rPr>
          <w:b/>
          <w:iCs/>
          <w:shd w:val="clear" w:color="auto" w:fill="FFFFFF"/>
        </w:rPr>
        <w:t>до 31 ноября 2024 г. (включительно).</w:t>
      </w:r>
      <w:r w:rsidRPr="00766938">
        <w:t xml:space="preserve"> </w:t>
      </w:r>
      <w:r w:rsidRPr="00766938">
        <w:rPr>
          <w:shd w:val="clear" w:color="auto" w:fill="FFFFFF"/>
        </w:rPr>
        <w:t>Название файла должно быть представлено в формате: Фамилия И.О. (студента).</w:t>
      </w:r>
    </w:p>
    <w:p w14:paraId="2716B104" w14:textId="77777777" w:rsidR="00766938" w:rsidRPr="00766938" w:rsidRDefault="00766938" w:rsidP="00766938">
      <w:pPr>
        <w:ind w:firstLine="426"/>
        <w:jc w:val="both"/>
        <w:rPr>
          <w:shd w:val="clear" w:color="auto" w:fill="FFFFFF"/>
        </w:rPr>
      </w:pPr>
      <w:r w:rsidRPr="00766938">
        <w:rPr>
          <w:shd w:val="clear" w:color="auto" w:fill="FFFFFF"/>
        </w:rPr>
        <w:t>При получении материалов Оргкомитет Конкурса проверяет материалы и отправляет на адрес автора письмо с подтверждением получения и принятия материалов в срок или направляет на доработку.</w:t>
      </w:r>
    </w:p>
    <w:p w14:paraId="714056D8" w14:textId="31AF833B" w:rsidR="00F84BA1" w:rsidRPr="00766938" w:rsidRDefault="00F84BA1" w:rsidP="00766938">
      <w:pPr>
        <w:ind w:firstLine="426"/>
        <w:jc w:val="both"/>
        <w:rPr>
          <w:b/>
        </w:rPr>
      </w:pPr>
      <w:r w:rsidRPr="00766938">
        <w:rPr>
          <w:b/>
        </w:rPr>
        <w:t>Организационный взнос за участие в конкурсе не предусмотрен.</w:t>
      </w:r>
    </w:p>
    <w:p w14:paraId="0AEE9A8A" w14:textId="32E94117" w:rsidR="00E1754A" w:rsidRPr="00766938" w:rsidRDefault="00AF0F7F" w:rsidP="00766938">
      <w:pPr>
        <w:ind w:firstLine="426"/>
        <w:jc w:val="both"/>
      </w:pPr>
      <w:r w:rsidRPr="00766938">
        <w:t xml:space="preserve">Итоги Конкурса, дипломы и сертификаты будут размещены на сайте </w:t>
      </w:r>
      <w:r w:rsidR="009762D8" w:rsidRPr="00766938">
        <w:t>XV Национального Конгресса с международным участием «Экология и здоровье человека на Севере»</w:t>
      </w:r>
    </w:p>
    <w:p w14:paraId="0BAA24A9" w14:textId="77777777" w:rsidR="00644005" w:rsidRPr="00644005" w:rsidRDefault="00AB336E" w:rsidP="00766938">
      <w:pPr>
        <w:ind w:firstLine="426"/>
        <w:jc w:val="both"/>
        <w:rPr>
          <w:b/>
          <w:iCs/>
          <w:shd w:val="clear" w:color="auto" w:fill="FFFFFF"/>
        </w:rPr>
      </w:pPr>
      <w:r w:rsidRPr="00644005">
        <w:rPr>
          <w:b/>
          <w:iCs/>
          <w:shd w:val="clear" w:color="auto" w:fill="FFFFFF"/>
        </w:rPr>
        <w:t>Организатор Конкурса</w:t>
      </w:r>
      <w:r w:rsidR="00644005" w:rsidRPr="00644005">
        <w:rPr>
          <w:b/>
          <w:iCs/>
          <w:shd w:val="clear" w:color="auto" w:fill="FFFFFF"/>
        </w:rPr>
        <w:t>:</w:t>
      </w:r>
    </w:p>
    <w:p w14:paraId="0D998D99" w14:textId="653534FC" w:rsidR="00644005" w:rsidRDefault="00644005" w:rsidP="00766938">
      <w:pPr>
        <w:ind w:firstLine="426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К</w:t>
      </w:r>
      <w:r w:rsidR="009762D8" w:rsidRPr="00766938">
        <w:rPr>
          <w:bCs/>
          <w:iCs/>
          <w:shd w:val="clear" w:color="auto" w:fill="FFFFFF"/>
        </w:rPr>
        <w:t xml:space="preserve">афедра </w:t>
      </w:r>
      <w:r w:rsidR="006239DD">
        <w:rPr>
          <w:bCs/>
          <w:iCs/>
          <w:shd w:val="clear" w:color="auto" w:fill="FFFFFF"/>
        </w:rPr>
        <w:t>«Ф</w:t>
      </w:r>
      <w:r w:rsidR="009762D8" w:rsidRPr="00766938">
        <w:rPr>
          <w:bCs/>
          <w:iCs/>
          <w:shd w:val="clear" w:color="auto" w:fill="FFFFFF"/>
        </w:rPr>
        <w:t>армакологи</w:t>
      </w:r>
      <w:r w:rsidR="006239DD">
        <w:rPr>
          <w:bCs/>
          <w:iCs/>
          <w:shd w:val="clear" w:color="auto" w:fill="FFFFFF"/>
        </w:rPr>
        <w:t>я</w:t>
      </w:r>
      <w:r w:rsidR="009762D8" w:rsidRPr="00766938">
        <w:rPr>
          <w:bCs/>
          <w:iCs/>
          <w:shd w:val="clear" w:color="auto" w:fill="FFFFFF"/>
        </w:rPr>
        <w:t xml:space="preserve"> и фармаци</w:t>
      </w:r>
      <w:r w:rsidR="006239DD">
        <w:rPr>
          <w:bCs/>
          <w:iCs/>
          <w:shd w:val="clear" w:color="auto" w:fill="FFFFFF"/>
        </w:rPr>
        <w:t>я»</w:t>
      </w:r>
      <w:r w:rsidR="009762D8" w:rsidRPr="00766938">
        <w:rPr>
          <w:bCs/>
          <w:iCs/>
          <w:shd w:val="clear" w:color="auto" w:fill="FFFFFF"/>
        </w:rPr>
        <w:t xml:space="preserve"> Медицинского института СВФУ</w:t>
      </w:r>
      <w:r>
        <w:rPr>
          <w:bCs/>
          <w:iCs/>
          <w:shd w:val="clear" w:color="auto" w:fill="FFFFFF"/>
        </w:rPr>
        <w:t>;</w:t>
      </w:r>
    </w:p>
    <w:p w14:paraId="027A6D64" w14:textId="6727DE5E" w:rsidR="00644005" w:rsidRDefault="00644005" w:rsidP="00644005">
      <w:pPr>
        <w:ind w:firstLine="426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К</w:t>
      </w:r>
      <w:r w:rsidRPr="00644005">
        <w:rPr>
          <w:bCs/>
          <w:iCs/>
          <w:shd w:val="clear" w:color="auto" w:fill="FFFFFF"/>
        </w:rPr>
        <w:t>афедра "Организация здравоохранения и профилактическая медицина</w:t>
      </w:r>
      <w:r>
        <w:rPr>
          <w:bCs/>
          <w:iCs/>
          <w:shd w:val="clear" w:color="auto" w:fill="FFFFFF"/>
        </w:rPr>
        <w:t xml:space="preserve">» </w:t>
      </w:r>
      <w:r w:rsidRPr="00766938">
        <w:rPr>
          <w:bCs/>
          <w:iCs/>
          <w:shd w:val="clear" w:color="auto" w:fill="FFFFFF"/>
        </w:rPr>
        <w:t>Медицинского института СВФУ</w:t>
      </w:r>
      <w:r>
        <w:rPr>
          <w:bCs/>
          <w:iCs/>
          <w:shd w:val="clear" w:color="auto" w:fill="FFFFFF"/>
        </w:rPr>
        <w:t>;</w:t>
      </w:r>
    </w:p>
    <w:p w14:paraId="0F1F5AA2" w14:textId="506D04A1" w:rsidR="00AB336E" w:rsidRPr="00766938" w:rsidRDefault="00CC1D43" w:rsidP="00766938">
      <w:pPr>
        <w:ind w:firstLine="426"/>
        <w:jc w:val="both"/>
        <w:rPr>
          <w:bCs/>
          <w:iCs/>
          <w:shd w:val="clear" w:color="auto" w:fill="FFFFFF"/>
        </w:rPr>
      </w:pPr>
      <w:r w:rsidRPr="00CC1D43">
        <w:rPr>
          <w:bCs/>
          <w:iCs/>
          <w:shd w:val="clear" w:color="auto" w:fill="FFFFFF"/>
        </w:rPr>
        <w:t>Государственное бюджетное учреждение Республики Саха (Якутия) «Якутский республиканский медицинский информационно-аналитический центр»</w:t>
      </w:r>
      <w:r>
        <w:rPr>
          <w:bCs/>
          <w:iCs/>
          <w:shd w:val="clear" w:color="auto" w:fill="FFFFFF"/>
        </w:rPr>
        <w:t>.</w:t>
      </w:r>
    </w:p>
    <w:p w14:paraId="4FBB748E" w14:textId="21E81EA4" w:rsidR="00753B72" w:rsidRPr="00766938" w:rsidRDefault="00753B72" w:rsidP="00766938">
      <w:pPr>
        <w:ind w:firstLine="426"/>
        <w:jc w:val="both"/>
      </w:pPr>
      <w:r w:rsidRPr="00917DC6">
        <w:rPr>
          <w:b/>
          <w:iCs/>
          <w:shd w:val="clear" w:color="auto" w:fill="FFFFFF"/>
        </w:rPr>
        <w:t>Адрес Оргкомитета</w:t>
      </w:r>
      <w:r w:rsidRPr="00766938">
        <w:rPr>
          <w:bCs/>
          <w:iCs/>
        </w:rPr>
        <w:t>:</w:t>
      </w:r>
      <w:r w:rsidRPr="00766938">
        <w:t xml:space="preserve"> </w:t>
      </w:r>
      <w:r w:rsidR="009762D8" w:rsidRPr="00766938">
        <w:t>г. Якутск, ГУК, Кулаковского 42, 3 этаж, 304 каб.</w:t>
      </w:r>
    </w:p>
    <w:p w14:paraId="7E768D2D" w14:textId="588E4929" w:rsidR="009762D8" w:rsidRPr="00766938" w:rsidRDefault="00753B72" w:rsidP="00766938">
      <w:pPr>
        <w:ind w:firstLine="426"/>
        <w:jc w:val="both"/>
        <w:rPr>
          <w:bCs/>
          <w:iCs/>
          <w:shd w:val="clear" w:color="auto" w:fill="FFFFFF"/>
        </w:rPr>
      </w:pPr>
      <w:r w:rsidRPr="00766938">
        <w:t xml:space="preserve">Контактный телефон: </w:t>
      </w:r>
      <w:r w:rsidR="009762D8" w:rsidRPr="00766938">
        <w:t>+79142336724</w:t>
      </w:r>
      <w:r w:rsidRPr="00766938">
        <w:t xml:space="preserve"> </w:t>
      </w:r>
      <w:r w:rsidR="009762D8" w:rsidRPr="00766938">
        <w:t xml:space="preserve">доцент </w:t>
      </w:r>
      <w:r w:rsidR="009762D8" w:rsidRPr="00766938">
        <w:rPr>
          <w:bCs/>
          <w:iCs/>
          <w:shd w:val="clear" w:color="auto" w:fill="FFFFFF"/>
        </w:rPr>
        <w:t>кафедры фармакологии и фармации Медицинского института СВФУ Татьяна Михайловна Климова</w:t>
      </w:r>
    </w:p>
    <w:p w14:paraId="65735562" w14:textId="2512E99E" w:rsidR="00753B72" w:rsidRPr="00766938" w:rsidRDefault="00753B72" w:rsidP="00766938">
      <w:pPr>
        <w:ind w:firstLine="426"/>
        <w:jc w:val="both"/>
      </w:pPr>
    </w:p>
    <w:p w14:paraId="05893FFE" w14:textId="12527F8F" w:rsidR="00E32B6B" w:rsidRDefault="00E32B6B" w:rsidP="00E32B6B">
      <w:pPr>
        <w:jc w:val="right"/>
        <w:rPr>
          <w:b/>
          <w:lang w:val="ru"/>
        </w:rPr>
      </w:pPr>
      <w:r>
        <w:rPr>
          <w:b/>
          <w:lang w:val="ru"/>
        </w:rPr>
        <w:t>Приложение 1</w:t>
      </w:r>
    </w:p>
    <w:p w14:paraId="5AF453BA" w14:textId="47F67F01" w:rsidR="00E32B6B" w:rsidRDefault="00E32B6B" w:rsidP="00E32B6B">
      <w:pPr>
        <w:jc w:val="center"/>
        <w:rPr>
          <w:b/>
          <w:lang w:val="ru"/>
        </w:rPr>
      </w:pPr>
      <w:r>
        <w:rPr>
          <w:b/>
          <w:lang w:val="ru"/>
        </w:rPr>
        <w:t>Форма заявки</w:t>
      </w:r>
    </w:p>
    <w:tbl>
      <w:tblPr>
        <w:tblStyle w:val="a3"/>
        <w:tblpPr w:leftFromText="180" w:rightFromText="180" w:vertAnchor="text" w:horzAnchor="page" w:tblpX="5081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F07387" w14:paraId="1B3A057E" w14:textId="77777777" w:rsidTr="00F07387">
        <w:tc>
          <w:tcPr>
            <w:tcW w:w="6237" w:type="dxa"/>
          </w:tcPr>
          <w:p w14:paraId="15F08A2E" w14:textId="77777777" w:rsidR="00F07387" w:rsidRPr="00E32B6B" w:rsidRDefault="00F07387" w:rsidP="00F07387">
            <w:pPr>
              <w:jc w:val="both"/>
              <w:rPr>
                <w:bCs/>
              </w:rPr>
            </w:pPr>
            <w:r w:rsidRPr="00E32B6B">
              <w:rPr>
                <w:bCs/>
              </w:rPr>
              <w:t xml:space="preserve">ФИО (полностью) участника\ов конкурса </w:t>
            </w:r>
          </w:p>
          <w:p w14:paraId="47F1B7A4" w14:textId="77777777" w:rsidR="00F07387" w:rsidRDefault="00F07387" w:rsidP="00F07387">
            <w:pPr>
              <w:jc w:val="both"/>
              <w:rPr>
                <w:bCs/>
              </w:rPr>
            </w:pPr>
            <w:r w:rsidRPr="00E32B6B">
              <w:rPr>
                <w:bCs/>
              </w:rPr>
              <w:t xml:space="preserve">телефон_______ E-mail _____ </w:t>
            </w:r>
          </w:p>
          <w:p w14:paraId="1F1ED982" w14:textId="77777777" w:rsidR="00F07387" w:rsidRDefault="00F07387" w:rsidP="00F07387">
            <w:pPr>
              <w:jc w:val="both"/>
              <w:rPr>
                <w:bCs/>
              </w:rPr>
            </w:pPr>
            <w:r>
              <w:rPr>
                <w:bCs/>
              </w:rPr>
              <w:t>Учебное заведение</w:t>
            </w:r>
            <w:r w:rsidRPr="00E32B6B">
              <w:rPr>
                <w:bCs/>
              </w:rPr>
              <w:t xml:space="preserve"> _____________ </w:t>
            </w:r>
            <w:r>
              <w:rPr>
                <w:bCs/>
              </w:rPr>
              <w:t>Курс_________</w:t>
            </w:r>
          </w:p>
          <w:p w14:paraId="7D8B1C46" w14:textId="77777777" w:rsidR="00F07387" w:rsidRDefault="00F07387" w:rsidP="00F07387">
            <w:pPr>
              <w:jc w:val="both"/>
              <w:rPr>
                <w:bCs/>
              </w:rPr>
            </w:pPr>
            <w:r>
              <w:rPr>
                <w:bCs/>
              </w:rPr>
              <w:t>Специальность _____________________</w:t>
            </w:r>
          </w:p>
          <w:p w14:paraId="5CC8B7A4" w14:textId="771DF360" w:rsidR="00F07387" w:rsidRDefault="00F07387" w:rsidP="00F07387">
            <w:pPr>
              <w:jc w:val="both"/>
              <w:rPr>
                <w:bCs/>
              </w:rPr>
            </w:pPr>
            <w:r>
              <w:rPr>
                <w:bCs/>
              </w:rPr>
              <w:t>Статус (студент, магистрант, ординатор)______________</w:t>
            </w:r>
          </w:p>
        </w:tc>
      </w:tr>
    </w:tbl>
    <w:p w14:paraId="206D2D00" w14:textId="77777777" w:rsidR="00E32B6B" w:rsidRDefault="00E32B6B" w:rsidP="00E32B6B">
      <w:pPr>
        <w:jc w:val="right"/>
        <w:rPr>
          <w:b/>
          <w:lang w:val="ru"/>
        </w:rPr>
      </w:pPr>
    </w:p>
    <w:p w14:paraId="18708577" w14:textId="77777777" w:rsidR="00F07387" w:rsidRDefault="00F07387" w:rsidP="00E32B6B">
      <w:pPr>
        <w:jc w:val="both"/>
        <w:rPr>
          <w:bCs/>
        </w:rPr>
      </w:pPr>
    </w:p>
    <w:p w14:paraId="7DC48638" w14:textId="77777777" w:rsidR="00F07387" w:rsidRDefault="00F07387" w:rsidP="00E32B6B">
      <w:pPr>
        <w:jc w:val="both"/>
        <w:rPr>
          <w:bCs/>
        </w:rPr>
      </w:pPr>
    </w:p>
    <w:p w14:paraId="705BE6C5" w14:textId="77777777" w:rsidR="00F07387" w:rsidRDefault="00F07387" w:rsidP="00E32B6B">
      <w:pPr>
        <w:jc w:val="both"/>
        <w:rPr>
          <w:bCs/>
        </w:rPr>
      </w:pPr>
    </w:p>
    <w:p w14:paraId="751F3500" w14:textId="77777777" w:rsidR="00F07387" w:rsidRDefault="00F07387" w:rsidP="00E32B6B">
      <w:pPr>
        <w:jc w:val="both"/>
        <w:rPr>
          <w:bCs/>
        </w:rPr>
      </w:pPr>
    </w:p>
    <w:p w14:paraId="64307F16" w14:textId="77777777" w:rsidR="00F07387" w:rsidRDefault="00F07387" w:rsidP="00E32B6B">
      <w:pPr>
        <w:jc w:val="both"/>
        <w:rPr>
          <w:bCs/>
        </w:rPr>
      </w:pPr>
    </w:p>
    <w:p w14:paraId="10A66ACD" w14:textId="77777777" w:rsidR="00F07387" w:rsidRDefault="00F07387" w:rsidP="00E32B6B">
      <w:pPr>
        <w:jc w:val="both"/>
        <w:rPr>
          <w:bCs/>
        </w:rPr>
      </w:pPr>
    </w:p>
    <w:p w14:paraId="7B613BDA" w14:textId="5C42227D" w:rsidR="00F07387" w:rsidRDefault="00E32B6B" w:rsidP="00F07387">
      <w:pPr>
        <w:jc w:val="center"/>
        <w:rPr>
          <w:bCs/>
        </w:rPr>
      </w:pPr>
      <w:r w:rsidRPr="00E32B6B">
        <w:rPr>
          <w:bCs/>
        </w:rPr>
        <w:t>Заявка</w:t>
      </w:r>
    </w:p>
    <w:p w14:paraId="4D03A3A8" w14:textId="77F73CC0" w:rsidR="00F07387" w:rsidRDefault="00E32B6B" w:rsidP="00F07387">
      <w:pPr>
        <w:jc w:val="center"/>
        <w:rPr>
          <w:bCs/>
        </w:rPr>
      </w:pPr>
      <w:r w:rsidRPr="00F07387">
        <w:rPr>
          <w:bCs/>
        </w:rPr>
        <w:t xml:space="preserve">Прошу принять мою заявку для участия в </w:t>
      </w:r>
      <w:r w:rsidR="006A6018">
        <w:rPr>
          <w:bCs/>
        </w:rPr>
        <w:t xml:space="preserve">конкурсе </w:t>
      </w:r>
      <w:r w:rsidR="00F07387" w:rsidRPr="004545D7">
        <w:rPr>
          <w:bCs/>
        </w:rPr>
        <w:t xml:space="preserve">исследовательских работ </w:t>
      </w:r>
      <w:r w:rsidR="00F07387" w:rsidRPr="00766938">
        <w:rPr>
          <w:bCs/>
        </w:rPr>
        <w:t xml:space="preserve">на тему </w:t>
      </w:r>
      <w:r w:rsidR="00F07387" w:rsidRPr="00766938">
        <w:rPr>
          <w:bCs/>
          <w:lang w:val="ru"/>
        </w:rPr>
        <w:t>«Здоровье населения Республики Саха (Якутия): интерактивная визуализация и аналитика»</w:t>
      </w:r>
      <w:r w:rsidR="00F07387" w:rsidRPr="00F07387">
        <w:rPr>
          <w:bCs/>
          <w:lang w:val="ru"/>
        </w:rPr>
        <w:t xml:space="preserve">. </w:t>
      </w:r>
      <w:r w:rsidRPr="00F07387">
        <w:rPr>
          <w:bCs/>
        </w:rPr>
        <w:t xml:space="preserve"> С правилами проведения конкурса ознакомлен. </w:t>
      </w:r>
    </w:p>
    <w:p w14:paraId="783EC7F3" w14:textId="62BDD28B" w:rsidR="00E32B6B" w:rsidRPr="00F07387" w:rsidRDefault="00F07387" w:rsidP="00F07387">
      <w:pPr>
        <w:jc w:val="center"/>
        <w:rPr>
          <w:bCs/>
          <w:lang w:val="ru"/>
        </w:rPr>
      </w:pPr>
      <w:r>
        <w:rPr>
          <w:bCs/>
        </w:rPr>
        <w:t>Д</w:t>
      </w:r>
      <w:r w:rsidR="00E32B6B" w:rsidRPr="00F07387">
        <w:rPr>
          <w:bCs/>
        </w:rPr>
        <w:t>ата подпись</w:t>
      </w:r>
    </w:p>
    <w:p w14:paraId="1AB58C95" w14:textId="77777777" w:rsidR="00E32B6B" w:rsidRDefault="00E32B6B" w:rsidP="00E32B6B">
      <w:pPr>
        <w:jc w:val="right"/>
        <w:rPr>
          <w:b/>
          <w:lang w:val="ru"/>
        </w:rPr>
      </w:pPr>
    </w:p>
    <w:p w14:paraId="214AFE33" w14:textId="2C4BE218" w:rsidR="00766938" w:rsidRPr="00766938" w:rsidRDefault="00766938" w:rsidP="00766938">
      <w:pPr>
        <w:jc w:val="center"/>
        <w:rPr>
          <w:b/>
          <w:lang w:val="ru"/>
        </w:rPr>
      </w:pPr>
      <w:r w:rsidRPr="00766938">
        <w:rPr>
          <w:b/>
          <w:lang w:val="ru"/>
        </w:rPr>
        <w:t xml:space="preserve">Задание на конкурс </w:t>
      </w:r>
      <w:r w:rsidR="00F07387" w:rsidRPr="004545D7">
        <w:rPr>
          <w:b/>
        </w:rPr>
        <w:t xml:space="preserve">исследовательских работ </w:t>
      </w:r>
      <w:r w:rsidR="00F07387" w:rsidRPr="00F07387">
        <w:rPr>
          <w:b/>
        </w:rPr>
        <w:t xml:space="preserve">на тему </w:t>
      </w:r>
      <w:r w:rsidRPr="00766938">
        <w:rPr>
          <w:b/>
          <w:lang w:val="ru"/>
        </w:rPr>
        <w:t>«Здоровье населения Республики Саха (Якутия): интерактивная визуализация и аналитика»</w:t>
      </w:r>
    </w:p>
    <w:p w14:paraId="5506A951" w14:textId="77777777" w:rsidR="00766938" w:rsidRPr="00766938" w:rsidRDefault="00766938" w:rsidP="00766938">
      <w:pPr>
        <w:jc w:val="center"/>
        <w:rPr>
          <w:b/>
        </w:rPr>
      </w:pPr>
    </w:p>
    <w:p w14:paraId="7B9A6A81" w14:textId="77777777" w:rsidR="00766938" w:rsidRPr="00766938" w:rsidRDefault="00766938" w:rsidP="00766938">
      <w:pPr>
        <w:jc w:val="center"/>
        <w:rPr>
          <w:b/>
          <w:lang w:val="ru"/>
        </w:rPr>
      </w:pPr>
      <w:r w:rsidRPr="00766938">
        <w:rPr>
          <w:b/>
          <w:lang w:val="ru"/>
        </w:rPr>
        <w:t>Общие требования к выполнению и оформлению заданий</w:t>
      </w:r>
    </w:p>
    <w:p w14:paraId="6DF4CE26" w14:textId="1058F7D2" w:rsidR="00766938" w:rsidRPr="00766938" w:rsidRDefault="00766938" w:rsidP="00766938">
      <w:pPr>
        <w:ind w:firstLine="708"/>
        <w:jc w:val="both"/>
      </w:pPr>
      <w:r w:rsidRPr="00766938">
        <w:rPr>
          <w:lang w:val="ru"/>
        </w:rPr>
        <w:t>Конкурсное задание может быть выполнено с использованием MS Excel</w:t>
      </w:r>
      <w:r w:rsidRPr="00766938">
        <w:t xml:space="preserve"> </w:t>
      </w:r>
      <w:r w:rsidRPr="00766938">
        <w:rPr>
          <w:lang w:val="ru"/>
        </w:rPr>
        <w:t>и</w:t>
      </w:r>
      <w:r w:rsidRPr="00766938">
        <w:t>ли</w:t>
      </w:r>
      <w:r w:rsidRPr="00766938">
        <w:rPr>
          <w:lang w:val="ru"/>
        </w:rPr>
        <w:t xml:space="preserve"> других инструментов визуализации данных</w:t>
      </w:r>
      <w:r w:rsidRPr="00766938">
        <w:t xml:space="preserve"> (</w:t>
      </w:r>
      <w:r w:rsidRPr="00766938">
        <w:rPr>
          <w:lang w:val="en-US"/>
        </w:rPr>
        <w:t>Tableau</w:t>
      </w:r>
      <w:r w:rsidRPr="00766938">
        <w:t xml:space="preserve">, </w:t>
      </w:r>
      <w:r w:rsidRPr="00766938">
        <w:rPr>
          <w:lang w:val="ru"/>
        </w:rPr>
        <w:t>Yandex DataLens, Power BI</w:t>
      </w:r>
      <w:r w:rsidRPr="00766938">
        <w:t xml:space="preserve"> и тд</w:t>
      </w:r>
      <w:r w:rsidRPr="00766938">
        <w:rPr>
          <w:lang w:val="ru"/>
        </w:rPr>
        <w:t>.</w:t>
      </w:r>
      <w:r w:rsidRPr="00766938">
        <w:t>)</w:t>
      </w:r>
      <w:r w:rsidR="006239DD">
        <w:t xml:space="preserve">. </w:t>
      </w:r>
      <w:r w:rsidR="006239DD" w:rsidRPr="006239DD">
        <w:t xml:space="preserve">Дашборд — это информационная панель, которая отображает </w:t>
      </w:r>
      <w:r w:rsidR="006239DD">
        <w:t>данные</w:t>
      </w:r>
      <w:r w:rsidR="006239DD" w:rsidRPr="006239DD">
        <w:t xml:space="preserve"> в понятном виде. На дашбордах используют текст, графики, диаграммы и другие средства визуализации</w:t>
      </w:r>
      <w:r w:rsidR="006239DD">
        <w:t>. Дашборд должен быть интерактивным.</w:t>
      </w:r>
    </w:p>
    <w:p w14:paraId="6395683C" w14:textId="77777777" w:rsidR="00766938" w:rsidRPr="00766938" w:rsidRDefault="00766938" w:rsidP="00766938">
      <w:pPr>
        <w:ind w:firstLine="708"/>
        <w:jc w:val="both"/>
        <w:rPr>
          <w:b/>
          <w:lang w:val="ru"/>
        </w:rPr>
      </w:pPr>
      <w:r w:rsidRPr="00766938">
        <w:rPr>
          <w:lang w:val="ru"/>
        </w:rPr>
        <w:t>При оформлении текстовой (аналитической) части задания рекомендуется использовать: шрифт Times</w:t>
      </w:r>
      <w:r w:rsidRPr="00766938">
        <w:t xml:space="preserve"> </w:t>
      </w:r>
      <w:r w:rsidRPr="00766938">
        <w:rPr>
          <w:lang w:val="ru"/>
        </w:rPr>
        <w:t>New</w:t>
      </w:r>
      <w:r w:rsidRPr="00766938">
        <w:t xml:space="preserve"> </w:t>
      </w:r>
      <w:r w:rsidRPr="00766938">
        <w:rPr>
          <w:lang w:val="ru"/>
        </w:rPr>
        <w:t>Roman, размер 14, полужирный, интервал 1 (одинарный), выравнивание по ширине.</w:t>
      </w:r>
    </w:p>
    <w:p w14:paraId="75CCBD4E" w14:textId="77777777" w:rsidR="00766938" w:rsidRPr="00766938" w:rsidRDefault="00766938" w:rsidP="00766938">
      <w:pPr>
        <w:jc w:val="center"/>
        <w:rPr>
          <w:b/>
          <w:lang w:val="ru"/>
        </w:rPr>
      </w:pPr>
    </w:p>
    <w:p w14:paraId="4A874EAC" w14:textId="77777777" w:rsidR="00766938" w:rsidRPr="00766938" w:rsidRDefault="00766938" w:rsidP="00766938">
      <w:pPr>
        <w:jc w:val="center"/>
        <w:rPr>
          <w:b/>
          <w:lang w:val="ru"/>
        </w:rPr>
      </w:pPr>
      <w:r w:rsidRPr="00766938">
        <w:rPr>
          <w:b/>
          <w:lang w:val="ru"/>
        </w:rPr>
        <w:t>Задание</w:t>
      </w:r>
    </w:p>
    <w:p w14:paraId="43E207B5" w14:textId="77777777" w:rsidR="00766938" w:rsidRPr="00766938" w:rsidRDefault="00766938" w:rsidP="007669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lang w:val="ru"/>
        </w:rPr>
      </w:pPr>
      <w:r w:rsidRPr="00766938">
        <w:rPr>
          <w:lang w:val="ru"/>
        </w:rPr>
        <w:t xml:space="preserve">На основе самостоятельного выбора набора данных </w:t>
      </w:r>
      <w:r w:rsidRPr="00766938">
        <w:t xml:space="preserve">о здоровье населения Республики Саха (Якутия) и факторах, влияющих на него </w:t>
      </w:r>
      <w:r w:rsidRPr="00766938">
        <w:rPr>
          <w:lang w:val="ru"/>
        </w:rPr>
        <w:t>(датасета):</w:t>
      </w:r>
    </w:p>
    <w:p w14:paraId="514E81D2" w14:textId="77777777" w:rsidR="00766938" w:rsidRPr="00766938" w:rsidRDefault="00766938" w:rsidP="007669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lang w:val="ru"/>
        </w:rPr>
      </w:pPr>
      <w:r w:rsidRPr="00766938">
        <w:rPr>
          <w:lang w:val="ru"/>
        </w:rPr>
        <w:t xml:space="preserve">1) составьте </w:t>
      </w:r>
      <w:r w:rsidRPr="00766938">
        <w:t xml:space="preserve">интерактивный </w:t>
      </w:r>
      <w:r w:rsidRPr="00766938">
        <w:rPr>
          <w:lang w:val="ru"/>
        </w:rPr>
        <w:t>дашборд, визуализирующий основные показатели, их структуру, динамику, зависимости между представленными данными</w:t>
      </w:r>
      <w:r w:rsidRPr="00766938">
        <w:t>, сравнения с данными других регионов</w:t>
      </w:r>
      <w:r w:rsidRPr="00766938">
        <w:rPr>
          <w:lang w:val="ru"/>
        </w:rPr>
        <w:t xml:space="preserve"> и </w:t>
      </w:r>
      <w:r w:rsidRPr="00766938">
        <w:t>др</w:t>
      </w:r>
      <w:r w:rsidRPr="00766938">
        <w:rPr>
          <w:lang w:val="ru"/>
        </w:rPr>
        <w:t>.;</w:t>
      </w:r>
    </w:p>
    <w:p w14:paraId="4BD731AD" w14:textId="77777777" w:rsidR="00766938" w:rsidRPr="00766938" w:rsidRDefault="00766938" w:rsidP="007669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lang w:val="ru"/>
        </w:rPr>
      </w:pPr>
      <w:r w:rsidRPr="00766938">
        <w:rPr>
          <w:lang w:val="ru"/>
        </w:rPr>
        <w:t xml:space="preserve">2) сделайте краткий аналитический вывод на основе полученных данных. </w:t>
      </w:r>
    </w:p>
    <w:p w14:paraId="19999244" w14:textId="77777777" w:rsidR="00766938" w:rsidRPr="00766938" w:rsidRDefault="00766938" w:rsidP="007669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lang w:val="ru"/>
        </w:rPr>
      </w:pPr>
      <w:r w:rsidRPr="00766938">
        <w:rPr>
          <w:lang w:val="ru"/>
        </w:rPr>
        <w:t>При выполнении задания приветствуется использование статистических методов анализа и обработки информации.</w:t>
      </w:r>
    </w:p>
    <w:p w14:paraId="42889624" w14:textId="77777777" w:rsidR="00766938" w:rsidRPr="00766938" w:rsidRDefault="00766938" w:rsidP="00766938">
      <w:pPr>
        <w:pBdr>
          <w:top w:val="nil"/>
          <w:left w:val="nil"/>
          <w:bottom w:val="nil"/>
          <w:right w:val="nil"/>
          <w:between w:val="nil"/>
        </w:pBdr>
        <w:ind w:left="708"/>
        <w:rPr>
          <w:lang w:val="ru"/>
        </w:rPr>
      </w:pPr>
      <w:r w:rsidRPr="00766938">
        <w:rPr>
          <w:b/>
          <w:lang w:val="ru"/>
        </w:rPr>
        <w:t>Требования к набору данных (датасету):</w:t>
      </w:r>
      <w:r w:rsidRPr="00766938">
        <w:rPr>
          <w:lang w:val="ru"/>
        </w:rPr>
        <w:t xml:space="preserve"> </w:t>
      </w:r>
    </w:p>
    <w:p w14:paraId="0CF4AA30" w14:textId="77777777" w:rsidR="00766938" w:rsidRPr="00766938" w:rsidRDefault="00766938" w:rsidP="007669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lang w:val="ru"/>
        </w:rPr>
      </w:pPr>
      <w:r w:rsidRPr="00766938">
        <w:rPr>
          <w:lang w:val="ru"/>
        </w:rPr>
        <w:t>– горизонт анализа – не менее 5 лет;</w:t>
      </w:r>
    </w:p>
    <w:p w14:paraId="2131B560" w14:textId="77777777" w:rsidR="00766938" w:rsidRPr="00766938" w:rsidRDefault="00766938" w:rsidP="0076693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lang w:val="ru"/>
        </w:rPr>
      </w:pPr>
      <w:r w:rsidRPr="00766938">
        <w:rPr>
          <w:lang w:val="ru"/>
        </w:rPr>
        <w:t>– данные должны соответствовать общей тематике конкурса;</w:t>
      </w:r>
    </w:p>
    <w:p w14:paraId="0B07F7B9" w14:textId="77777777" w:rsidR="00766938" w:rsidRPr="00766938" w:rsidRDefault="00766938" w:rsidP="00766938">
      <w:pPr>
        <w:ind w:firstLine="700"/>
        <w:jc w:val="both"/>
        <w:rPr>
          <w:b/>
          <w:lang w:val="ru"/>
        </w:rPr>
      </w:pPr>
      <w:r w:rsidRPr="00766938">
        <w:rPr>
          <w:lang w:val="ru"/>
        </w:rPr>
        <w:t xml:space="preserve"> – </w:t>
      </w:r>
      <w:r w:rsidRPr="00766938">
        <w:t>п</w:t>
      </w:r>
      <w:r w:rsidRPr="00766938">
        <w:rPr>
          <w:lang w:val="ru"/>
        </w:rPr>
        <w:t xml:space="preserve">ри создании дашборда необходимо также представить исходные данные (напр., таблицу Excel) с информацией из официального сайта и </w:t>
      </w:r>
      <w:r w:rsidRPr="00766938">
        <w:rPr>
          <w:b/>
          <w:lang w:val="ru"/>
        </w:rPr>
        <w:t>ссылку</w:t>
      </w:r>
      <w:r w:rsidRPr="00766938">
        <w:rPr>
          <w:lang w:val="ru"/>
        </w:rPr>
        <w:t xml:space="preserve"> на соответствующий сайт в виде </w:t>
      </w:r>
      <w:r w:rsidRPr="00766938">
        <w:rPr>
          <w:b/>
          <w:lang w:val="ru"/>
        </w:rPr>
        <w:t>адресной строки.</w:t>
      </w:r>
    </w:p>
    <w:p w14:paraId="174DD493" w14:textId="4365A770" w:rsidR="00AB336E" w:rsidRPr="00766938" w:rsidRDefault="00AB336E" w:rsidP="00766938">
      <w:pPr>
        <w:tabs>
          <w:tab w:val="left" w:pos="1134"/>
        </w:tabs>
        <w:ind w:firstLine="426"/>
        <w:jc w:val="both"/>
        <w:rPr>
          <w:b/>
        </w:rPr>
      </w:pPr>
      <w:r w:rsidRPr="00766938">
        <w:rPr>
          <w:b/>
        </w:rPr>
        <w:t>Критерии оценки конкурсных работ</w:t>
      </w:r>
    </w:p>
    <w:p w14:paraId="791520F8" w14:textId="493AC574" w:rsidR="00AB336E" w:rsidRPr="00766938" w:rsidRDefault="00AB336E" w:rsidP="00766938">
      <w:pPr>
        <w:ind w:firstLine="426"/>
        <w:jc w:val="both"/>
      </w:pPr>
      <w:r w:rsidRPr="00766938">
        <w:t>При проверке работ жюри</w:t>
      </w:r>
      <w:r w:rsidR="00EC3049" w:rsidRPr="00766938">
        <w:t xml:space="preserve"> Конкурса</w:t>
      </w:r>
      <w:r w:rsidRPr="00766938">
        <w:t xml:space="preserve"> руководствуется следующими критериями</w:t>
      </w:r>
      <w:r w:rsidR="00B12D2C" w:rsidRPr="00766938">
        <w:t xml:space="preserve"> (каждый критерий оценивается </w:t>
      </w:r>
      <w:r w:rsidR="00B12D2C" w:rsidRPr="00766938">
        <w:rPr>
          <w:lang w:val="en-US"/>
        </w:rPr>
        <w:t>max</w:t>
      </w:r>
      <w:r w:rsidR="00B12D2C" w:rsidRPr="00766938">
        <w:t xml:space="preserve"> 5 баллов)</w:t>
      </w:r>
      <w:r w:rsidRPr="00766938">
        <w:t>:</w:t>
      </w:r>
    </w:p>
    <w:p w14:paraId="28DBB082" w14:textId="796228E7" w:rsidR="00593F87" w:rsidRPr="00766938" w:rsidRDefault="00593F87" w:rsidP="00766938">
      <w:pPr>
        <w:ind w:firstLine="426"/>
        <w:jc w:val="both"/>
      </w:pPr>
      <w:r w:rsidRPr="00766938">
        <w:t>– соответствие представленной работы основной теме конкурсного задания;</w:t>
      </w:r>
    </w:p>
    <w:p w14:paraId="07869198" w14:textId="30667FEA" w:rsidR="00B80031" w:rsidRPr="00766938" w:rsidRDefault="00593F87" w:rsidP="00766938">
      <w:pPr>
        <w:ind w:firstLine="426"/>
        <w:jc w:val="both"/>
      </w:pPr>
      <w:r w:rsidRPr="00766938">
        <w:softHyphen/>
        <w:t>– качество выполненной работы с точки зрения техники выполнения, использования инструментов визуализации;</w:t>
      </w:r>
    </w:p>
    <w:p w14:paraId="763C471B" w14:textId="55AEAF45" w:rsidR="00B12D2C" w:rsidRPr="00766938" w:rsidRDefault="00651305" w:rsidP="00766938">
      <w:pPr>
        <w:ind w:firstLine="426"/>
        <w:jc w:val="both"/>
      </w:pPr>
      <w:r w:rsidRPr="00766938">
        <w:t>– качество визуального оформления работы</w:t>
      </w:r>
      <w:r w:rsidR="00B12D2C" w:rsidRPr="00766938">
        <w:t xml:space="preserve">: креативность, оригинальность стиля, цветовое </w:t>
      </w:r>
      <w:r w:rsidR="0081217C" w:rsidRPr="00766938">
        <w:t>решение</w:t>
      </w:r>
      <w:r w:rsidR="00B12D2C" w:rsidRPr="00766938">
        <w:t xml:space="preserve">, дизайн </w:t>
      </w:r>
      <w:r w:rsidR="0081217C" w:rsidRPr="00766938">
        <w:t xml:space="preserve">графических </w:t>
      </w:r>
      <w:r w:rsidR="00B12D2C" w:rsidRPr="00766938">
        <w:t>элементов, шрифты;</w:t>
      </w:r>
    </w:p>
    <w:p w14:paraId="434767FB" w14:textId="76ABC8AA" w:rsidR="00B12D2C" w:rsidRPr="00766938" w:rsidRDefault="00B12D2C" w:rsidP="00766938">
      <w:pPr>
        <w:ind w:firstLine="426"/>
        <w:jc w:val="both"/>
      </w:pPr>
      <w:r w:rsidRPr="00766938">
        <w:t>– структуризация элементов дашборда;</w:t>
      </w:r>
    </w:p>
    <w:p w14:paraId="47B11C0C" w14:textId="61E4B001" w:rsidR="00D5062A" w:rsidRPr="00766938" w:rsidRDefault="00D5062A" w:rsidP="00766938">
      <w:pPr>
        <w:ind w:firstLine="426"/>
        <w:jc w:val="both"/>
        <w:rPr>
          <w:color w:val="000000"/>
          <w:shd w:val="clear" w:color="auto" w:fill="FFFFFF"/>
        </w:rPr>
      </w:pPr>
      <w:r w:rsidRPr="00766938">
        <w:t>– качество аналитических выводов</w:t>
      </w:r>
      <w:r w:rsidR="00B12D2C" w:rsidRPr="00766938">
        <w:t>, соответствие текста содержанию задания и структуре дашборда.</w:t>
      </w:r>
    </w:p>
    <w:sectPr w:rsidR="00D5062A" w:rsidRPr="00766938" w:rsidSect="0067340A">
      <w:type w:val="continuous"/>
      <w:pgSz w:w="11906" w:h="16838" w:code="9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D734E"/>
    <w:multiLevelType w:val="hybridMultilevel"/>
    <w:tmpl w:val="9F004A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E9354C3"/>
    <w:multiLevelType w:val="multilevel"/>
    <w:tmpl w:val="2B60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0548A5"/>
    <w:multiLevelType w:val="hybridMultilevel"/>
    <w:tmpl w:val="60E81552"/>
    <w:lvl w:ilvl="0" w:tplc="4A84FB7C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3" w15:restartNumberingAfterBreak="0">
    <w:nsid w:val="2A720BB9"/>
    <w:multiLevelType w:val="hybridMultilevel"/>
    <w:tmpl w:val="DCB6B84C"/>
    <w:lvl w:ilvl="0" w:tplc="BDB8E14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51299B"/>
    <w:multiLevelType w:val="hybridMultilevel"/>
    <w:tmpl w:val="F0546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17D8F"/>
    <w:multiLevelType w:val="hybridMultilevel"/>
    <w:tmpl w:val="0F9AE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B58BE"/>
    <w:multiLevelType w:val="hybridMultilevel"/>
    <w:tmpl w:val="06C4D220"/>
    <w:lvl w:ilvl="0" w:tplc="42D8C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F655CE"/>
    <w:multiLevelType w:val="hybridMultilevel"/>
    <w:tmpl w:val="405EE232"/>
    <w:lvl w:ilvl="0" w:tplc="1AB035A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84211"/>
    <w:multiLevelType w:val="hybridMultilevel"/>
    <w:tmpl w:val="E8FCB8D6"/>
    <w:lvl w:ilvl="0" w:tplc="5AA01C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07329"/>
    <w:multiLevelType w:val="hybridMultilevel"/>
    <w:tmpl w:val="64B608E6"/>
    <w:lvl w:ilvl="0" w:tplc="B7FE22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B70825"/>
    <w:multiLevelType w:val="hybridMultilevel"/>
    <w:tmpl w:val="65AE4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82346D"/>
    <w:multiLevelType w:val="hybridMultilevel"/>
    <w:tmpl w:val="E87EBDF4"/>
    <w:lvl w:ilvl="0" w:tplc="7E22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940457"/>
    <w:multiLevelType w:val="hybridMultilevel"/>
    <w:tmpl w:val="2DAE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405029">
    <w:abstractNumId w:val="8"/>
  </w:num>
  <w:num w:numId="2" w16cid:durableId="1185897821">
    <w:abstractNumId w:val="3"/>
  </w:num>
  <w:num w:numId="3" w16cid:durableId="1775706070">
    <w:abstractNumId w:val="5"/>
  </w:num>
  <w:num w:numId="4" w16cid:durableId="465467180">
    <w:abstractNumId w:val="10"/>
  </w:num>
  <w:num w:numId="5" w16cid:durableId="1737319139">
    <w:abstractNumId w:val="11"/>
  </w:num>
  <w:num w:numId="6" w16cid:durableId="1882935651">
    <w:abstractNumId w:val="2"/>
  </w:num>
  <w:num w:numId="7" w16cid:durableId="1712925849">
    <w:abstractNumId w:val="12"/>
  </w:num>
  <w:num w:numId="8" w16cid:durableId="144203318">
    <w:abstractNumId w:val="9"/>
  </w:num>
  <w:num w:numId="9" w16cid:durableId="1005785116">
    <w:abstractNumId w:val="7"/>
  </w:num>
  <w:num w:numId="10" w16cid:durableId="170141039">
    <w:abstractNumId w:val="4"/>
  </w:num>
  <w:num w:numId="11" w16cid:durableId="1552767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4879600">
    <w:abstractNumId w:val="1"/>
  </w:num>
  <w:num w:numId="13" w16cid:durableId="1046300841">
    <w:abstractNumId w:val="0"/>
  </w:num>
  <w:num w:numId="14" w16cid:durableId="2006664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1F"/>
    <w:rsid w:val="00012D6F"/>
    <w:rsid w:val="00017287"/>
    <w:rsid w:val="00017E42"/>
    <w:rsid w:val="00026EB5"/>
    <w:rsid w:val="00027C58"/>
    <w:rsid w:val="0003077A"/>
    <w:rsid w:val="00035EF0"/>
    <w:rsid w:val="00042661"/>
    <w:rsid w:val="00050D85"/>
    <w:rsid w:val="00053EB3"/>
    <w:rsid w:val="00055DF5"/>
    <w:rsid w:val="000652F8"/>
    <w:rsid w:val="000673A6"/>
    <w:rsid w:val="000746E8"/>
    <w:rsid w:val="000750BB"/>
    <w:rsid w:val="000819AB"/>
    <w:rsid w:val="0008750C"/>
    <w:rsid w:val="000877A7"/>
    <w:rsid w:val="00092D6A"/>
    <w:rsid w:val="000A051F"/>
    <w:rsid w:val="000A1758"/>
    <w:rsid w:val="000A354E"/>
    <w:rsid w:val="000A6FC4"/>
    <w:rsid w:val="000B5842"/>
    <w:rsid w:val="000C5CB9"/>
    <w:rsid w:val="000C791F"/>
    <w:rsid w:val="000D1C47"/>
    <w:rsid w:val="00100492"/>
    <w:rsid w:val="0011010B"/>
    <w:rsid w:val="00112105"/>
    <w:rsid w:val="00113DD8"/>
    <w:rsid w:val="00121F46"/>
    <w:rsid w:val="00125B50"/>
    <w:rsid w:val="0015120D"/>
    <w:rsid w:val="00152682"/>
    <w:rsid w:val="001537AA"/>
    <w:rsid w:val="00153A13"/>
    <w:rsid w:val="0015583A"/>
    <w:rsid w:val="001566D1"/>
    <w:rsid w:val="0016202F"/>
    <w:rsid w:val="00162B6B"/>
    <w:rsid w:val="00164EC2"/>
    <w:rsid w:val="00171E20"/>
    <w:rsid w:val="00172096"/>
    <w:rsid w:val="00190FD7"/>
    <w:rsid w:val="0019503C"/>
    <w:rsid w:val="001A00D1"/>
    <w:rsid w:val="001A64D4"/>
    <w:rsid w:val="001B0E27"/>
    <w:rsid w:val="001B1337"/>
    <w:rsid w:val="001B73E5"/>
    <w:rsid w:val="001C7E40"/>
    <w:rsid w:val="001D4671"/>
    <w:rsid w:val="001E2815"/>
    <w:rsid w:val="001E45D3"/>
    <w:rsid w:val="001F1B32"/>
    <w:rsid w:val="001F46CE"/>
    <w:rsid w:val="00200B92"/>
    <w:rsid w:val="002039E8"/>
    <w:rsid w:val="002045A6"/>
    <w:rsid w:val="002171ED"/>
    <w:rsid w:val="00223BA1"/>
    <w:rsid w:val="002260D4"/>
    <w:rsid w:val="00234E02"/>
    <w:rsid w:val="00240D7A"/>
    <w:rsid w:val="00257FC8"/>
    <w:rsid w:val="00260370"/>
    <w:rsid w:val="00262B73"/>
    <w:rsid w:val="00270E28"/>
    <w:rsid w:val="00272918"/>
    <w:rsid w:val="002733AA"/>
    <w:rsid w:val="00274093"/>
    <w:rsid w:val="00274697"/>
    <w:rsid w:val="00284B53"/>
    <w:rsid w:val="00294FF3"/>
    <w:rsid w:val="002A0272"/>
    <w:rsid w:val="002A76D1"/>
    <w:rsid w:val="002B2DF2"/>
    <w:rsid w:val="002B35D0"/>
    <w:rsid w:val="002C0DF6"/>
    <w:rsid w:val="002C5339"/>
    <w:rsid w:val="002E2BD7"/>
    <w:rsid w:val="002F0226"/>
    <w:rsid w:val="00301800"/>
    <w:rsid w:val="00312F86"/>
    <w:rsid w:val="00315695"/>
    <w:rsid w:val="003174E9"/>
    <w:rsid w:val="00321AA0"/>
    <w:rsid w:val="00330D67"/>
    <w:rsid w:val="00334A25"/>
    <w:rsid w:val="00335081"/>
    <w:rsid w:val="00343F4F"/>
    <w:rsid w:val="00353DFB"/>
    <w:rsid w:val="003578E5"/>
    <w:rsid w:val="0036492A"/>
    <w:rsid w:val="003731C3"/>
    <w:rsid w:val="00374C0F"/>
    <w:rsid w:val="0037715F"/>
    <w:rsid w:val="00377CC8"/>
    <w:rsid w:val="0038471B"/>
    <w:rsid w:val="003929B9"/>
    <w:rsid w:val="003A0196"/>
    <w:rsid w:val="003A22C9"/>
    <w:rsid w:val="003A451C"/>
    <w:rsid w:val="003A465D"/>
    <w:rsid w:val="003A6660"/>
    <w:rsid w:val="003A6EFE"/>
    <w:rsid w:val="003A71D5"/>
    <w:rsid w:val="003C4EF4"/>
    <w:rsid w:val="003C621F"/>
    <w:rsid w:val="003C7A53"/>
    <w:rsid w:val="003D75D0"/>
    <w:rsid w:val="003E18DE"/>
    <w:rsid w:val="003E5CCB"/>
    <w:rsid w:val="00410B65"/>
    <w:rsid w:val="00411499"/>
    <w:rsid w:val="00422DCF"/>
    <w:rsid w:val="00434F2E"/>
    <w:rsid w:val="004416B5"/>
    <w:rsid w:val="004431D5"/>
    <w:rsid w:val="004545D7"/>
    <w:rsid w:val="00457C38"/>
    <w:rsid w:val="0046120E"/>
    <w:rsid w:val="004631BE"/>
    <w:rsid w:val="00473617"/>
    <w:rsid w:val="00474A78"/>
    <w:rsid w:val="00480CBF"/>
    <w:rsid w:val="004855E1"/>
    <w:rsid w:val="00485FB6"/>
    <w:rsid w:val="004909BE"/>
    <w:rsid w:val="00496F06"/>
    <w:rsid w:val="004A3539"/>
    <w:rsid w:val="004A4858"/>
    <w:rsid w:val="004A66BB"/>
    <w:rsid w:val="004B0DD3"/>
    <w:rsid w:val="004D201F"/>
    <w:rsid w:val="004D2D7A"/>
    <w:rsid w:val="004D4973"/>
    <w:rsid w:val="004E520B"/>
    <w:rsid w:val="004E5F66"/>
    <w:rsid w:val="004E6ED8"/>
    <w:rsid w:val="004F11D1"/>
    <w:rsid w:val="004F675E"/>
    <w:rsid w:val="004F74E3"/>
    <w:rsid w:val="0051113D"/>
    <w:rsid w:val="005247D4"/>
    <w:rsid w:val="00524D59"/>
    <w:rsid w:val="0052628D"/>
    <w:rsid w:val="00526F23"/>
    <w:rsid w:val="005361D2"/>
    <w:rsid w:val="00541F00"/>
    <w:rsid w:val="00545FD2"/>
    <w:rsid w:val="00554E81"/>
    <w:rsid w:val="00561710"/>
    <w:rsid w:val="00562E25"/>
    <w:rsid w:val="00562E3E"/>
    <w:rsid w:val="005654D7"/>
    <w:rsid w:val="00565F67"/>
    <w:rsid w:val="005710C0"/>
    <w:rsid w:val="005871DB"/>
    <w:rsid w:val="00593B83"/>
    <w:rsid w:val="00593F87"/>
    <w:rsid w:val="00595703"/>
    <w:rsid w:val="005A2196"/>
    <w:rsid w:val="005A27CD"/>
    <w:rsid w:val="005A2ED6"/>
    <w:rsid w:val="005B23E9"/>
    <w:rsid w:val="005D5736"/>
    <w:rsid w:val="005E34FB"/>
    <w:rsid w:val="005E6A19"/>
    <w:rsid w:val="00602104"/>
    <w:rsid w:val="0060406D"/>
    <w:rsid w:val="00621DE8"/>
    <w:rsid w:val="00622E8A"/>
    <w:rsid w:val="006239DD"/>
    <w:rsid w:val="006245C4"/>
    <w:rsid w:val="0062628B"/>
    <w:rsid w:val="006318A1"/>
    <w:rsid w:val="00632A34"/>
    <w:rsid w:val="00635F1C"/>
    <w:rsid w:val="0064303A"/>
    <w:rsid w:val="00644005"/>
    <w:rsid w:val="00646181"/>
    <w:rsid w:val="00651305"/>
    <w:rsid w:val="00664D01"/>
    <w:rsid w:val="006705CC"/>
    <w:rsid w:val="0067340A"/>
    <w:rsid w:val="00677BB0"/>
    <w:rsid w:val="00692310"/>
    <w:rsid w:val="00692EE6"/>
    <w:rsid w:val="0069645E"/>
    <w:rsid w:val="00697BA8"/>
    <w:rsid w:val="006A00A5"/>
    <w:rsid w:val="006A49D0"/>
    <w:rsid w:val="006A6018"/>
    <w:rsid w:val="006B6DF3"/>
    <w:rsid w:val="006D5AD3"/>
    <w:rsid w:val="006D747B"/>
    <w:rsid w:val="006E009E"/>
    <w:rsid w:val="007002C9"/>
    <w:rsid w:val="007023B4"/>
    <w:rsid w:val="00704917"/>
    <w:rsid w:val="00713377"/>
    <w:rsid w:val="00717636"/>
    <w:rsid w:val="007330E6"/>
    <w:rsid w:val="00733885"/>
    <w:rsid w:val="00734A72"/>
    <w:rsid w:val="0074348D"/>
    <w:rsid w:val="00746144"/>
    <w:rsid w:val="00753138"/>
    <w:rsid w:val="00753B72"/>
    <w:rsid w:val="007608B1"/>
    <w:rsid w:val="00765F0D"/>
    <w:rsid w:val="00765F54"/>
    <w:rsid w:val="00766938"/>
    <w:rsid w:val="00770E42"/>
    <w:rsid w:val="00771248"/>
    <w:rsid w:val="00774103"/>
    <w:rsid w:val="00776877"/>
    <w:rsid w:val="00782A31"/>
    <w:rsid w:val="00783D35"/>
    <w:rsid w:val="00790248"/>
    <w:rsid w:val="00791C82"/>
    <w:rsid w:val="00792C06"/>
    <w:rsid w:val="007A1183"/>
    <w:rsid w:val="007A1EA0"/>
    <w:rsid w:val="007A3DB1"/>
    <w:rsid w:val="007A67FE"/>
    <w:rsid w:val="007C3268"/>
    <w:rsid w:val="007C7087"/>
    <w:rsid w:val="007E0144"/>
    <w:rsid w:val="007E4431"/>
    <w:rsid w:val="007E5D0F"/>
    <w:rsid w:val="007E651F"/>
    <w:rsid w:val="007F1B0A"/>
    <w:rsid w:val="00800749"/>
    <w:rsid w:val="008031EB"/>
    <w:rsid w:val="00803A59"/>
    <w:rsid w:val="00810B34"/>
    <w:rsid w:val="00811FFC"/>
    <w:rsid w:val="0081217C"/>
    <w:rsid w:val="008265BD"/>
    <w:rsid w:val="00826BA7"/>
    <w:rsid w:val="00826FAF"/>
    <w:rsid w:val="008318FF"/>
    <w:rsid w:val="0084166C"/>
    <w:rsid w:val="008446DA"/>
    <w:rsid w:val="0086505D"/>
    <w:rsid w:val="008740BC"/>
    <w:rsid w:val="008766F8"/>
    <w:rsid w:val="00881831"/>
    <w:rsid w:val="00884E41"/>
    <w:rsid w:val="00891ABF"/>
    <w:rsid w:val="0089496B"/>
    <w:rsid w:val="0089756F"/>
    <w:rsid w:val="008A099F"/>
    <w:rsid w:val="008A75D1"/>
    <w:rsid w:val="008C0DF3"/>
    <w:rsid w:val="008C1DF5"/>
    <w:rsid w:val="008C7F56"/>
    <w:rsid w:val="008D51AA"/>
    <w:rsid w:val="008D70FB"/>
    <w:rsid w:val="008F68CD"/>
    <w:rsid w:val="00901A2C"/>
    <w:rsid w:val="00902777"/>
    <w:rsid w:val="0090480C"/>
    <w:rsid w:val="0090555A"/>
    <w:rsid w:val="0090600B"/>
    <w:rsid w:val="00913073"/>
    <w:rsid w:val="00913F38"/>
    <w:rsid w:val="00917DC6"/>
    <w:rsid w:val="0092315C"/>
    <w:rsid w:val="00925B49"/>
    <w:rsid w:val="00927051"/>
    <w:rsid w:val="009270F4"/>
    <w:rsid w:val="0093110B"/>
    <w:rsid w:val="0093575D"/>
    <w:rsid w:val="00951362"/>
    <w:rsid w:val="009762D8"/>
    <w:rsid w:val="00977BCC"/>
    <w:rsid w:val="00977C6F"/>
    <w:rsid w:val="00981F54"/>
    <w:rsid w:val="00983B94"/>
    <w:rsid w:val="00986415"/>
    <w:rsid w:val="00986D5C"/>
    <w:rsid w:val="00990379"/>
    <w:rsid w:val="00991DC5"/>
    <w:rsid w:val="00993B16"/>
    <w:rsid w:val="009B34A1"/>
    <w:rsid w:val="009B4B32"/>
    <w:rsid w:val="009B4C59"/>
    <w:rsid w:val="009B6233"/>
    <w:rsid w:val="009B71A4"/>
    <w:rsid w:val="009B794E"/>
    <w:rsid w:val="009D34C0"/>
    <w:rsid w:val="009D4D42"/>
    <w:rsid w:val="009E110F"/>
    <w:rsid w:val="009E1430"/>
    <w:rsid w:val="009E5A47"/>
    <w:rsid w:val="009E732C"/>
    <w:rsid w:val="009F74C3"/>
    <w:rsid w:val="00A0699E"/>
    <w:rsid w:val="00A21F63"/>
    <w:rsid w:val="00A27C9C"/>
    <w:rsid w:val="00A44BA3"/>
    <w:rsid w:val="00A4666C"/>
    <w:rsid w:val="00A52E2B"/>
    <w:rsid w:val="00A53CC8"/>
    <w:rsid w:val="00A540F0"/>
    <w:rsid w:val="00A54AAD"/>
    <w:rsid w:val="00A54B30"/>
    <w:rsid w:val="00A555AD"/>
    <w:rsid w:val="00A70046"/>
    <w:rsid w:val="00A710CE"/>
    <w:rsid w:val="00A7573B"/>
    <w:rsid w:val="00A77445"/>
    <w:rsid w:val="00A83725"/>
    <w:rsid w:val="00A948B0"/>
    <w:rsid w:val="00AA016F"/>
    <w:rsid w:val="00AA52DA"/>
    <w:rsid w:val="00AA57EB"/>
    <w:rsid w:val="00AB336E"/>
    <w:rsid w:val="00AB38E1"/>
    <w:rsid w:val="00AB609B"/>
    <w:rsid w:val="00AC1915"/>
    <w:rsid w:val="00AC28C6"/>
    <w:rsid w:val="00AF0F7F"/>
    <w:rsid w:val="00AF24C4"/>
    <w:rsid w:val="00AF2670"/>
    <w:rsid w:val="00AF2CFD"/>
    <w:rsid w:val="00AF7B85"/>
    <w:rsid w:val="00B05A7C"/>
    <w:rsid w:val="00B12D2C"/>
    <w:rsid w:val="00B14868"/>
    <w:rsid w:val="00B2007F"/>
    <w:rsid w:val="00B20FF5"/>
    <w:rsid w:val="00B27968"/>
    <w:rsid w:val="00B43DC0"/>
    <w:rsid w:val="00B55359"/>
    <w:rsid w:val="00B55E02"/>
    <w:rsid w:val="00B63F67"/>
    <w:rsid w:val="00B772EB"/>
    <w:rsid w:val="00B80031"/>
    <w:rsid w:val="00B81756"/>
    <w:rsid w:val="00B84BE9"/>
    <w:rsid w:val="00B85DBD"/>
    <w:rsid w:val="00B93629"/>
    <w:rsid w:val="00B96313"/>
    <w:rsid w:val="00BA0CAF"/>
    <w:rsid w:val="00BA5FAE"/>
    <w:rsid w:val="00BC5073"/>
    <w:rsid w:val="00BD23F8"/>
    <w:rsid w:val="00BF2070"/>
    <w:rsid w:val="00BF7F4A"/>
    <w:rsid w:val="00C02573"/>
    <w:rsid w:val="00C04C43"/>
    <w:rsid w:val="00C14F5E"/>
    <w:rsid w:val="00C50A79"/>
    <w:rsid w:val="00C52D42"/>
    <w:rsid w:val="00C60BD2"/>
    <w:rsid w:val="00C76E43"/>
    <w:rsid w:val="00C842E9"/>
    <w:rsid w:val="00C85219"/>
    <w:rsid w:val="00C92809"/>
    <w:rsid w:val="00C92D30"/>
    <w:rsid w:val="00C937C5"/>
    <w:rsid w:val="00C93D70"/>
    <w:rsid w:val="00C962BC"/>
    <w:rsid w:val="00C96976"/>
    <w:rsid w:val="00CA0CC6"/>
    <w:rsid w:val="00CC1D43"/>
    <w:rsid w:val="00CC5F10"/>
    <w:rsid w:val="00CD65F6"/>
    <w:rsid w:val="00D01643"/>
    <w:rsid w:val="00D162EC"/>
    <w:rsid w:val="00D20BCA"/>
    <w:rsid w:val="00D2632B"/>
    <w:rsid w:val="00D27967"/>
    <w:rsid w:val="00D41211"/>
    <w:rsid w:val="00D42D4A"/>
    <w:rsid w:val="00D43D16"/>
    <w:rsid w:val="00D44B7C"/>
    <w:rsid w:val="00D45519"/>
    <w:rsid w:val="00D5062A"/>
    <w:rsid w:val="00D64D5D"/>
    <w:rsid w:val="00D921C2"/>
    <w:rsid w:val="00DA2DD6"/>
    <w:rsid w:val="00DA38A3"/>
    <w:rsid w:val="00DB0556"/>
    <w:rsid w:val="00DB54A8"/>
    <w:rsid w:val="00DB62BE"/>
    <w:rsid w:val="00DB7826"/>
    <w:rsid w:val="00DC551B"/>
    <w:rsid w:val="00DC6910"/>
    <w:rsid w:val="00DC7502"/>
    <w:rsid w:val="00DD1BC1"/>
    <w:rsid w:val="00DD5EC0"/>
    <w:rsid w:val="00DE5E32"/>
    <w:rsid w:val="00E00AC3"/>
    <w:rsid w:val="00E060D0"/>
    <w:rsid w:val="00E079BD"/>
    <w:rsid w:val="00E07E7A"/>
    <w:rsid w:val="00E141C3"/>
    <w:rsid w:val="00E1604E"/>
    <w:rsid w:val="00E1754A"/>
    <w:rsid w:val="00E1773A"/>
    <w:rsid w:val="00E202B9"/>
    <w:rsid w:val="00E220E5"/>
    <w:rsid w:val="00E27028"/>
    <w:rsid w:val="00E32B6B"/>
    <w:rsid w:val="00E37991"/>
    <w:rsid w:val="00E54A76"/>
    <w:rsid w:val="00E55051"/>
    <w:rsid w:val="00E61567"/>
    <w:rsid w:val="00E62688"/>
    <w:rsid w:val="00E62DD0"/>
    <w:rsid w:val="00E70500"/>
    <w:rsid w:val="00E8551F"/>
    <w:rsid w:val="00E95D7B"/>
    <w:rsid w:val="00EA1C53"/>
    <w:rsid w:val="00EA38DD"/>
    <w:rsid w:val="00EB4D57"/>
    <w:rsid w:val="00EB5562"/>
    <w:rsid w:val="00EC1D3D"/>
    <w:rsid w:val="00EC3049"/>
    <w:rsid w:val="00EC48E6"/>
    <w:rsid w:val="00ED1694"/>
    <w:rsid w:val="00ED2FAE"/>
    <w:rsid w:val="00ED3F6C"/>
    <w:rsid w:val="00EE50E6"/>
    <w:rsid w:val="00EE7A58"/>
    <w:rsid w:val="00F04312"/>
    <w:rsid w:val="00F07387"/>
    <w:rsid w:val="00F17F83"/>
    <w:rsid w:val="00F20AA3"/>
    <w:rsid w:val="00F25F12"/>
    <w:rsid w:val="00F27134"/>
    <w:rsid w:val="00F30D07"/>
    <w:rsid w:val="00F37879"/>
    <w:rsid w:val="00F418A4"/>
    <w:rsid w:val="00F478BA"/>
    <w:rsid w:val="00F55F36"/>
    <w:rsid w:val="00F57F41"/>
    <w:rsid w:val="00F72C85"/>
    <w:rsid w:val="00F81362"/>
    <w:rsid w:val="00F8223A"/>
    <w:rsid w:val="00F84BA1"/>
    <w:rsid w:val="00F8675E"/>
    <w:rsid w:val="00F94EC4"/>
    <w:rsid w:val="00FA2F82"/>
    <w:rsid w:val="00FA4601"/>
    <w:rsid w:val="00FB2B81"/>
    <w:rsid w:val="00FB3163"/>
    <w:rsid w:val="00FB35DE"/>
    <w:rsid w:val="00FB35F8"/>
    <w:rsid w:val="00FB68FB"/>
    <w:rsid w:val="00FC266E"/>
    <w:rsid w:val="00FC3C9D"/>
    <w:rsid w:val="00FC47F1"/>
    <w:rsid w:val="00FC523C"/>
    <w:rsid w:val="00FC5E23"/>
    <w:rsid w:val="00FE6AD4"/>
    <w:rsid w:val="00FF17C1"/>
    <w:rsid w:val="00FF316E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CD2E0"/>
  <w15:docId w15:val="{609BE2E1-B568-40FD-9374-E11A3C42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0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20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D201F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410B65"/>
    <w:pPr>
      <w:ind w:left="720"/>
      <w:contextualSpacing/>
    </w:pPr>
    <w:rPr>
      <w:rFonts w:eastAsia="Calibri"/>
      <w:color w:val="000000"/>
      <w:sz w:val="22"/>
      <w:szCs w:val="22"/>
      <w:lang w:eastAsia="en-US"/>
    </w:rPr>
  </w:style>
  <w:style w:type="paragraph" w:styleId="a7">
    <w:name w:val="No Spacing"/>
    <w:uiPriority w:val="99"/>
    <w:qFormat/>
    <w:rsid w:val="00410B65"/>
    <w:pPr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uiPriority w:val="99"/>
    <w:locked/>
    <w:rsid w:val="00410B65"/>
    <w:rPr>
      <w:rFonts w:ascii="Times New Roman" w:hAnsi="Times New Roman"/>
      <w:color w:val="00000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24D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24D59"/>
    <w:rPr>
      <w:rFonts w:ascii="Segoe UI" w:eastAsia="Times New Roman" w:hAnsi="Segoe UI" w:cs="Segoe UI"/>
      <w:sz w:val="18"/>
      <w:szCs w:val="18"/>
    </w:rPr>
  </w:style>
  <w:style w:type="paragraph" w:customStyle="1" w:styleId="1">
    <w:name w:val="Абзац списка1"/>
    <w:basedOn w:val="a"/>
    <w:rsid w:val="00EB4D5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-">
    <w:name w:val="Вестник - УДК"/>
    <w:basedOn w:val="a"/>
    <w:uiPriority w:val="99"/>
    <w:rsid w:val="00951362"/>
    <w:pPr>
      <w:spacing w:before="360" w:after="120"/>
      <w:jc w:val="both"/>
    </w:pPr>
    <w:rPr>
      <w:sz w:val="20"/>
      <w:szCs w:val="20"/>
    </w:rPr>
  </w:style>
  <w:style w:type="paragraph" w:customStyle="1" w:styleId="aa">
    <w:name w:val="_Парагр"/>
    <w:rsid w:val="00925B49"/>
    <w:pPr>
      <w:suppressAutoHyphens/>
      <w:overflowPunct w:val="0"/>
      <w:autoSpaceDE w:val="0"/>
      <w:spacing w:before="120"/>
      <w:ind w:left="284" w:hanging="284"/>
      <w:jc w:val="both"/>
      <w:textAlignment w:val="baseline"/>
    </w:pPr>
    <w:rPr>
      <w:rFonts w:ascii="Times New Roman" w:eastAsia="Arial" w:hAnsi="Times New Roman"/>
      <w:sz w:val="24"/>
      <w:lang w:eastAsia="ar-SA"/>
    </w:rPr>
  </w:style>
  <w:style w:type="paragraph" w:customStyle="1" w:styleId="ab">
    <w:name w:val="Таблицы (моноширинный)"/>
    <w:basedOn w:val="a"/>
    <w:next w:val="a"/>
    <w:rsid w:val="00925B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c">
    <w:name w:val="Strong"/>
    <w:uiPriority w:val="22"/>
    <w:qFormat/>
    <w:locked/>
    <w:rsid w:val="00925B49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B80031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E1754A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B55359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locked/>
    <w:rsid w:val="00BC5073"/>
    <w:rPr>
      <w:i/>
      <w:iCs/>
    </w:rPr>
  </w:style>
  <w:style w:type="character" w:customStyle="1" w:styleId="ms-font-weight-regular">
    <w:name w:val="ms-font-weight-regular"/>
    <w:basedOn w:val="a0"/>
    <w:rsid w:val="003731C3"/>
  </w:style>
  <w:style w:type="character" w:customStyle="1" w:styleId="allowtextselection">
    <w:name w:val="allowtextselection"/>
    <w:basedOn w:val="a0"/>
    <w:rsid w:val="003731C3"/>
  </w:style>
  <w:style w:type="character" w:styleId="af">
    <w:name w:val="FollowedHyperlink"/>
    <w:basedOn w:val="a0"/>
    <w:uiPriority w:val="99"/>
    <w:semiHidden/>
    <w:unhideWhenUsed/>
    <w:rsid w:val="009E732C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917D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8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-farm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f-far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682</Words>
  <Characters>5312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512</cp:lastModifiedBy>
  <cp:revision>19</cp:revision>
  <cp:lastPrinted>2023-04-01T22:13:00Z</cp:lastPrinted>
  <dcterms:created xsi:type="dcterms:W3CDTF">2024-10-14T03:44:00Z</dcterms:created>
  <dcterms:modified xsi:type="dcterms:W3CDTF">2024-10-21T10:07:00Z</dcterms:modified>
</cp:coreProperties>
</file>