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C5B3E" w14:textId="77777777" w:rsidR="003B30D1" w:rsidRPr="003B30D1" w:rsidRDefault="003B30D1" w:rsidP="003B30D1">
      <w:pPr>
        <w:spacing w:before="90"/>
        <w:ind w:right="48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3B30D1">
        <w:rPr>
          <w:b/>
          <w:sz w:val="28"/>
          <w:szCs w:val="28"/>
        </w:rPr>
        <w:t>Программа Научно-практической</w:t>
      </w:r>
      <w:r w:rsidRPr="003B30D1">
        <w:rPr>
          <w:b/>
          <w:spacing w:val="-6"/>
          <w:sz w:val="28"/>
          <w:szCs w:val="28"/>
        </w:rPr>
        <w:t xml:space="preserve"> </w:t>
      </w:r>
      <w:r w:rsidRPr="003B30D1">
        <w:rPr>
          <w:b/>
          <w:sz w:val="28"/>
          <w:szCs w:val="28"/>
        </w:rPr>
        <w:t>конференции</w:t>
      </w:r>
    </w:p>
    <w:p w14:paraId="555531DD" w14:textId="77777777" w:rsidR="003B30D1" w:rsidRPr="003B30D1" w:rsidRDefault="003B30D1" w:rsidP="003B30D1">
      <w:pPr>
        <w:spacing w:before="90"/>
        <w:ind w:right="486"/>
        <w:jc w:val="center"/>
        <w:rPr>
          <w:b/>
          <w:sz w:val="28"/>
          <w:szCs w:val="28"/>
        </w:rPr>
      </w:pPr>
      <w:r w:rsidRPr="003B30D1">
        <w:rPr>
          <w:b/>
          <w:sz w:val="28"/>
          <w:szCs w:val="28"/>
        </w:rPr>
        <w:t xml:space="preserve">      «Медицина в Арктике: вызовы современного развития </w:t>
      </w:r>
      <w:proofErr w:type="gramStart"/>
      <w:r w:rsidRPr="003B30D1">
        <w:rPr>
          <w:b/>
          <w:sz w:val="28"/>
          <w:szCs w:val="28"/>
        </w:rPr>
        <w:t>здравоохранения»  в</w:t>
      </w:r>
      <w:proofErr w:type="gramEnd"/>
      <w:r w:rsidRPr="003B30D1">
        <w:rPr>
          <w:b/>
          <w:spacing w:val="-1"/>
          <w:sz w:val="28"/>
          <w:szCs w:val="28"/>
        </w:rPr>
        <w:t xml:space="preserve"> </w:t>
      </w:r>
      <w:r w:rsidRPr="003B30D1">
        <w:rPr>
          <w:b/>
          <w:sz w:val="28"/>
          <w:szCs w:val="28"/>
        </w:rPr>
        <w:t>рамках</w:t>
      </w:r>
      <w:r w:rsidRPr="003B30D1">
        <w:rPr>
          <w:b/>
          <w:spacing w:val="-1"/>
          <w:sz w:val="28"/>
          <w:szCs w:val="28"/>
        </w:rPr>
        <w:t xml:space="preserve"> </w:t>
      </w:r>
      <w:r w:rsidRPr="003B30D1">
        <w:rPr>
          <w:b/>
          <w:sz w:val="28"/>
          <w:szCs w:val="28"/>
        </w:rPr>
        <w:t>XIV</w:t>
      </w:r>
      <w:r w:rsidRPr="003B30D1">
        <w:rPr>
          <w:b/>
          <w:spacing w:val="-1"/>
          <w:sz w:val="28"/>
          <w:szCs w:val="28"/>
        </w:rPr>
        <w:t xml:space="preserve"> </w:t>
      </w:r>
      <w:r w:rsidRPr="003B30D1">
        <w:rPr>
          <w:b/>
          <w:sz w:val="28"/>
          <w:szCs w:val="28"/>
        </w:rPr>
        <w:t>Национального</w:t>
      </w:r>
      <w:r w:rsidRPr="003B30D1">
        <w:rPr>
          <w:b/>
          <w:spacing w:val="-1"/>
          <w:sz w:val="28"/>
          <w:szCs w:val="28"/>
        </w:rPr>
        <w:t xml:space="preserve"> </w:t>
      </w:r>
      <w:r w:rsidRPr="003B30D1">
        <w:rPr>
          <w:b/>
          <w:sz w:val="28"/>
          <w:szCs w:val="28"/>
        </w:rPr>
        <w:t>Конгресса</w:t>
      </w:r>
      <w:r w:rsidRPr="003B30D1">
        <w:rPr>
          <w:b/>
          <w:spacing w:val="-2"/>
          <w:sz w:val="28"/>
          <w:szCs w:val="28"/>
        </w:rPr>
        <w:t xml:space="preserve"> </w:t>
      </w:r>
      <w:r w:rsidRPr="003B30D1">
        <w:rPr>
          <w:b/>
          <w:sz w:val="28"/>
          <w:szCs w:val="28"/>
        </w:rPr>
        <w:t>с</w:t>
      </w:r>
      <w:r w:rsidRPr="003B30D1">
        <w:rPr>
          <w:b/>
          <w:spacing w:val="-1"/>
          <w:sz w:val="28"/>
          <w:szCs w:val="28"/>
        </w:rPr>
        <w:t xml:space="preserve"> </w:t>
      </w:r>
      <w:r w:rsidRPr="003B30D1">
        <w:rPr>
          <w:b/>
          <w:sz w:val="28"/>
          <w:szCs w:val="28"/>
        </w:rPr>
        <w:t>международным</w:t>
      </w:r>
      <w:r w:rsidRPr="003B30D1">
        <w:rPr>
          <w:b/>
          <w:spacing w:val="-1"/>
          <w:sz w:val="28"/>
          <w:szCs w:val="28"/>
        </w:rPr>
        <w:t xml:space="preserve"> </w:t>
      </w:r>
      <w:r w:rsidRPr="003B30D1">
        <w:rPr>
          <w:b/>
          <w:sz w:val="28"/>
          <w:szCs w:val="28"/>
        </w:rPr>
        <w:t>участием «Экология</w:t>
      </w:r>
      <w:r w:rsidRPr="003B30D1">
        <w:rPr>
          <w:b/>
          <w:spacing w:val="-1"/>
          <w:sz w:val="28"/>
          <w:szCs w:val="28"/>
        </w:rPr>
        <w:t xml:space="preserve"> </w:t>
      </w:r>
      <w:r w:rsidRPr="003B30D1">
        <w:rPr>
          <w:b/>
          <w:sz w:val="28"/>
          <w:szCs w:val="28"/>
        </w:rPr>
        <w:t>и здоровье человека</w:t>
      </w:r>
      <w:r w:rsidRPr="003B30D1">
        <w:rPr>
          <w:b/>
          <w:spacing w:val="-1"/>
          <w:sz w:val="28"/>
          <w:szCs w:val="28"/>
        </w:rPr>
        <w:t xml:space="preserve"> </w:t>
      </w:r>
      <w:r w:rsidRPr="003B30D1">
        <w:rPr>
          <w:b/>
          <w:sz w:val="28"/>
          <w:szCs w:val="28"/>
        </w:rPr>
        <w:t>на Севере»</w:t>
      </w:r>
    </w:p>
    <w:p w14:paraId="4066CB0B" w14:textId="77777777" w:rsidR="00000000" w:rsidRDefault="00000000"/>
    <w:p w14:paraId="42884415" w14:textId="77777777" w:rsidR="0032167A" w:rsidRDefault="0032167A"/>
    <w:p w14:paraId="00A8A05E" w14:textId="77777777" w:rsidR="0032167A" w:rsidRPr="0057748E" w:rsidRDefault="0032167A" w:rsidP="0032167A">
      <w:pPr>
        <w:pStyle w:val="a5"/>
        <w:tabs>
          <w:tab w:val="left" w:pos="4083"/>
          <w:tab w:val="left" w:pos="6595"/>
        </w:tabs>
        <w:kinsoku w:val="0"/>
        <w:overflowPunct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7748E">
        <w:rPr>
          <w:rFonts w:ascii="Times New Roman" w:hAnsi="Times New Roman"/>
          <w:bCs/>
          <w:color w:val="000000" w:themeColor="text1"/>
          <w:sz w:val="24"/>
          <w:szCs w:val="24"/>
        </w:rPr>
        <w:t>Программа ФОРСАЙТ-СЕССИИ</w:t>
      </w:r>
    </w:p>
    <w:p w14:paraId="601CD53E" w14:textId="77777777" w:rsidR="0032167A" w:rsidRPr="0057748E" w:rsidRDefault="0032167A" w:rsidP="0032167A">
      <w:pPr>
        <w:pStyle w:val="a5"/>
        <w:tabs>
          <w:tab w:val="left" w:pos="4083"/>
          <w:tab w:val="left" w:pos="6595"/>
        </w:tabs>
        <w:kinsoku w:val="0"/>
        <w:overflowPunct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7748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«Инновационный подход сохранения жизни  </w:t>
      </w:r>
    </w:p>
    <w:p w14:paraId="4D2D93F9" w14:textId="77777777" w:rsidR="0032167A" w:rsidRPr="0057748E" w:rsidRDefault="0032167A" w:rsidP="0032167A">
      <w:pPr>
        <w:pStyle w:val="a5"/>
        <w:tabs>
          <w:tab w:val="left" w:pos="4083"/>
          <w:tab w:val="left" w:pos="6595"/>
        </w:tabs>
        <w:kinsoku w:val="0"/>
        <w:overflowPunct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7748E">
        <w:rPr>
          <w:rFonts w:ascii="Times New Roman" w:hAnsi="Times New Roman"/>
          <w:bCs/>
          <w:color w:val="000000" w:themeColor="text1"/>
          <w:sz w:val="24"/>
          <w:szCs w:val="24"/>
        </w:rPr>
        <w:t>в Арктической зоне Республики Саха (Якутия)»</w:t>
      </w:r>
    </w:p>
    <w:p w14:paraId="6892A4B3" w14:textId="77777777" w:rsidR="0032167A" w:rsidRPr="0057748E" w:rsidRDefault="0032167A" w:rsidP="0032167A">
      <w:pPr>
        <w:pStyle w:val="a5"/>
        <w:tabs>
          <w:tab w:val="left" w:pos="4083"/>
          <w:tab w:val="left" w:pos="6595"/>
        </w:tabs>
        <w:kinsoku w:val="0"/>
        <w:overflowPunct w:val="0"/>
        <w:rPr>
          <w:rFonts w:ascii="Times New Roman" w:hAnsi="Times New Roman"/>
          <w:bCs/>
          <w:color w:val="000000" w:themeColor="text1"/>
          <w:szCs w:val="28"/>
        </w:rPr>
      </w:pPr>
    </w:p>
    <w:p w14:paraId="5CC560C9" w14:textId="77777777" w:rsidR="0032167A" w:rsidRDefault="0032167A" w:rsidP="0032167A">
      <w:pPr>
        <w:pStyle w:val="a5"/>
        <w:tabs>
          <w:tab w:val="left" w:pos="4083"/>
          <w:tab w:val="left" w:pos="6595"/>
        </w:tabs>
        <w:kinsoku w:val="0"/>
        <w:overflowPunct w:val="0"/>
        <w:jc w:val="left"/>
        <w:rPr>
          <w:rFonts w:ascii="Times New Roman" w:hAnsi="Times New Roman"/>
          <w:b w:val="0"/>
          <w:bCs/>
          <w:sz w:val="24"/>
          <w:szCs w:val="24"/>
        </w:rPr>
      </w:pPr>
      <w:r w:rsidRPr="00A9471C">
        <w:rPr>
          <w:rFonts w:ascii="Times New Roman" w:hAnsi="Times New Roman"/>
          <w:bCs/>
          <w:sz w:val="24"/>
          <w:szCs w:val="24"/>
        </w:rPr>
        <w:t>Место проведения:</w:t>
      </w:r>
      <w:r w:rsidRPr="00A9471C">
        <w:rPr>
          <w:rFonts w:ascii="Times New Roman" w:hAnsi="Times New Roman"/>
          <w:b w:val="0"/>
          <w:bCs/>
          <w:sz w:val="24"/>
          <w:szCs w:val="24"/>
        </w:rPr>
        <w:t xml:space="preserve"> г. Якутск, ГБУ РС(Я) ЯРКБ, Перинатальный </w:t>
      </w:r>
      <w:proofErr w:type="gramStart"/>
      <w:r w:rsidRPr="00A9471C">
        <w:rPr>
          <w:rFonts w:ascii="Times New Roman" w:hAnsi="Times New Roman"/>
          <w:b w:val="0"/>
          <w:bCs/>
          <w:sz w:val="24"/>
          <w:szCs w:val="24"/>
        </w:rPr>
        <w:t>Центр,  ул.</w:t>
      </w:r>
      <w:proofErr w:type="gramEnd"/>
      <w:r w:rsidRPr="00A9471C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Pr="00A9471C">
        <w:rPr>
          <w:rFonts w:ascii="Times New Roman" w:hAnsi="Times New Roman"/>
          <w:b w:val="0"/>
          <w:bCs/>
          <w:sz w:val="24"/>
          <w:szCs w:val="24"/>
        </w:rPr>
        <w:t>Стадухина</w:t>
      </w:r>
      <w:proofErr w:type="spellEnd"/>
      <w:r w:rsidRPr="00A9471C">
        <w:rPr>
          <w:rFonts w:ascii="Times New Roman" w:hAnsi="Times New Roman"/>
          <w:b w:val="0"/>
          <w:bCs/>
          <w:sz w:val="24"/>
          <w:szCs w:val="24"/>
        </w:rPr>
        <w:t xml:space="preserve"> 81/9, актовый зал, 3 этаж.  </w:t>
      </w:r>
    </w:p>
    <w:p w14:paraId="1B1EDF3B" w14:textId="77777777" w:rsidR="0032167A" w:rsidRDefault="0032167A" w:rsidP="0032167A">
      <w:pPr>
        <w:pStyle w:val="a5"/>
        <w:tabs>
          <w:tab w:val="left" w:pos="4083"/>
          <w:tab w:val="left" w:pos="6595"/>
        </w:tabs>
        <w:kinsoku w:val="0"/>
        <w:overflowPunct w:val="0"/>
        <w:jc w:val="left"/>
        <w:rPr>
          <w:rFonts w:ascii="Times New Roman" w:hAnsi="Times New Roman"/>
          <w:b w:val="0"/>
          <w:bCs/>
          <w:sz w:val="24"/>
          <w:szCs w:val="24"/>
        </w:rPr>
      </w:pPr>
      <w:r w:rsidRPr="00EB43FB">
        <w:rPr>
          <w:rFonts w:ascii="Times New Roman" w:hAnsi="Times New Roman"/>
          <w:bCs/>
          <w:sz w:val="24"/>
          <w:szCs w:val="24"/>
        </w:rPr>
        <w:t>Дата, время проведения: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B43FB">
        <w:rPr>
          <w:rFonts w:ascii="Times New Roman" w:hAnsi="Times New Roman"/>
          <w:b w:val="0"/>
          <w:bCs/>
          <w:sz w:val="24"/>
          <w:szCs w:val="24"/>
        </w:rPr>
        <w:t>12 ноября 2024 года</w:t>
      </w:r>
      <w:r>
        <w:rPr>
          <w:rFonts w:ascii="Times New Roman" w:hAnsi="Times New Roman"/>
          <w:b w:val="0"/>
          <w:bCs/>
          <w:sz w:val="24"/>
          <w:szCs w:val="24"/>
        </w:rPr>
        <w:t xml:space="preserve">, </w:t>
      </w:r>
      <w:r w:rsidRPr="008E783D">
        <w:rPr>
          <w:rFonts w:ascii="Times New Roman" w:hAnsi="Times New Roman"/>
          <w:b w:val="0"/>
          <w:bCs/>
          <w:sz w:val="24"/>
          <w:szCs w:val="24"/>
        </w:rPr>
        <w:t>09:00-12:00</w:t>
      </w:r>
    </w:p>
    <w:p w14:paraId="0A66969B" w14:textId="77777777" w:rsidR="0032167A" w:rsidRDefault="0032167A" w:rsidP="0032167A">
      <w:pPr>
        <w:pStyle w:val="a5"/>
        <w:tabs>
          <w:tab w:val="left" w:pos="4083"/>
          <w:tab w:val="left" w:pos="6595"/>
        </w:tabs>
        <w:kinsoku w:val="0"/>
        <w:overflowPunct w:val="0"/>
        <w:jc w:val="left"/>
        <w:rPr>
          <w:rFonts w:ascii="Times New Roman" w:hAnsi="Times New Roman"/>
          <w:bCs/>
          <w:sz w:val="24"/>
          <w:szCs w:val="24"/>
        </w:rPr>
      </w:pPr>
    </w:p>
    <w:p w14:paraId="1CAC6651" w14:textId="77777777" w:rsidR="0032167A" w:rsidRPr="008E783D" w:rsidRDefault="0032167A" w:rsidP="0032167A">
      <w:pPr>
        <w:pStyle w:val="a5"/>
        <w:kinsoku w:val="0"/>
        <w:overflowPunct w:val="0"/>
        <w:jc w:val="left"/>
        <w:rPr>
          <w:rFonts w:ascii="Times New Roman" w:hAnsi="Times New Roman"/>
          <w:bCs/>
          <w:sz w:val="24"/>
          <w:szCs w:val="24"/>
        </w:rPr>
      </w:pPr>
      <w:r w:rsidRPr="008E783D">
        <w:rPr>
          <w:rFonts w:ascii="Times New Roman" w:hAnsi="Times New Roman"/>
          <w:bCs/>
          <w:sz w:val="24"/>
          <w:szCs w:val="24"/>
        </w:rPr>
        <w:t>Организаторы: Министерство здравоохранения Республики Саха (Якутия),</w:t>
      </w:r>
      <w:r>
        <w:rPr>
          <w:rFonts w:ascii="Times New Roman" w:hAnsi="Times New Roman"/>
          <w:bCs/>
          <w:sz w:val="24"/>
          <w:szCs w:val="24"/>
        </w:rPr>
        <w:t xml:space="preserve"> М</w:t>
      </w:r>
      <w:r w:rsidRPr="008E783D">
        <w:rPr>
          <w:rFonts w:ascii="Times New Roman" w:hAnsi="Times New Roman"/>
          <w:bCs/>
          <w:sz w:val="24"/>
          <w:szCs w:val="24"/>
        </w:rPr>
        <w:t>едицинский институт</w:t>
      </w:r>
      <w:r>
        <w:rPr>
          <w:rFonts w:ascii="Times New Roman" w:hAnsi="Times New Roman"/>
          <w:bCs/>
          <w:sz w:val="24"/>
          <w:szCs w:val="24"/>
        </w:rPr>
        <w:t xml:space="preserve"> ФГАОУ ВО «</w:t>
      </w:r>
      <w:r w:rsidRPr="008E783D">
        <w:rPr>
          <w:rFonts w:ascii="Times New Roman" w:hAnsi="Times New Roman"/>
          <w:bCs/>
          <w:sz w:val="24"/>
          <w:szCs w:val="24"/>
        </w:rPr>
        <w:t>СВФУ имени М.К. Аммосова</w:t>
      </w:r>
      <w:r>
        <w:rPr>
          <w:rFonts w:ascii="Times New Roman" w:hAnsi="Times New Roman"/>
          <w:bCs/>
          <w:sz w:val="24"/>
          <w:szCs w:val="24"/>
        </w:rPr>
        <w:t>»</w:t>
      </w:r>
    </w:p>
    <w:p w14:paraId="1CDDF922" w14:textId="77777777" w:rsidR="0032167A" w:rsidRPr="008E783D" w:rsidRDefault="0032167A" w:rsidP="0032167A">
      <w:pPr>
        <w:pStyle w:val="a5"/>
        <w:kinsoku w:val="0"/>
        <w:overflowPunct w:val="0"/>
        <w:jc w:val="left"/>
        <w:rPr>
          <w:rFonts w:ascii="Times New Roman" w:hAnsi="Times New Roman"/>
          <w:bCs/>
          <w:sz w:val="24"/>
          <w:szCs w:val="24"/>
        </w:rPr>
      </w:pPr>
    </w:p>
    <w:p w14:paraId="0AAB60AD" w14:textId="77777777" w:rsidR="0032167A" w:rsidRPr="0057748E" w:rsidRDefault="0032167A" w:rsidP="0032167A">
      <w:pPr>
        <w:tabs>
          <w:tab w:val="left" w:pos="1134"/>
        </w:tabs>
        <w:ind w:left="142"/>
        <w:contextualSpacing/>
        <w:jc w:val="both"/>
        <w:rPr>
          <w:rFonts w:eastAsia="Calibri"/>
          <w:b/>
          <w:szCs w:val="24"/>
          <w:lang w:eastAsia="en-US"/>
        </w:rPr>
      </w:pPr>
      <w:r w:rsidRPr="0057748E">
        <w:rPr>
          <w:rFonts w:eastAsia="Calibri"/>
          <w:b/>
          <w:szCs w:val="24"/>
          <w:lang w:eastAsia="en-US"/>
        </w:rPr>
        <w:t>Эксперты:</w:t>
      </w:r>
    </w:p>
    <w:p w14:paraId="6BA87FB9" w14:textId="77777777" w:rsidR="0032167A" w:rsidRPr="0057748E" w:rsidRDefault="0032167A" w:rsidP="0032167A">
      <w:pPr>
        <w:tabs>
          <w:tab w:val="left" w:pos="1134"/>
        </w:tabs>
        <w:ind w:left="142"/>
        <w:contextualSpacing/>
        <w:jc w:val="both"/>
        <w:rPr>
          <w:rFonts w:eastAsia="Calibri"/>
          <w:b/>
          <w:szCs w:val="24"/>
          <w:lang w:eastAsia="en-US"/>
        </w:rPr>
      </w:pPr>
    </w:p>
    <w:p w14:paraId="3A38C2DC" w14:textId="77777777" w:rsidR="0032167A" w:rsidRPr="0057748E" w:rsidRDefault="0032167A" w:rsidP="0032167A">
      <w:pPr>
        <w:pStyle w:val="a3"/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x-none"/>
        </w:rPr>
      </w:pPr>
      <w:proofErr w:type="spellStart"/>
      <w:r w:rsidRPr="0057748E">
        <w:rPr>
          <w:rFonts w:ascii="Times New Roman" w:hAnsi="Times New Roman"/>
          <w:b/>
          <w:sz w:val="24"/>
          <w:szCs w:val="24"/>
        </w:rPr>
        <w:t>Ступак</w:t>
      </w:r>
      <w:proofErr w:type="spellEnd"/>
      <w:r w:rsidRPr="0057748E">
        <w:rPr>
          <w:rFonts w:ascii="Times New Roman" w:hAnsi="Times New Roman"/>
          <w:b/>
          <w:sz w:val="24"/>
          <w:szCs w:val="24"/>
        </w:rPr>
        <w:t xml:space="preserve"> Валерий Семенович</w:t>
      </w:r>
      <w:r w:rsidRPr="0057748E">
        <w:rPr>
          <w:rFonts w:ascii="Times New Roman" w:hAnsi="Times New Roman"/>
          <w:sz w:val="24"/>
          <w:szCs w:val="24"/>
        </w:rPr>
        <w:t xml:space="preserve"> - Председатель Научно-экспертного совета ФГБУ «ЦНИИОЗ» Минздрава России, д. м. н.;</w:t>
      </w:r>
    </w:p>
    <w:p w14:paraId="2E984611" w14:textId="77777777" w:rsidR="0032167A" w:rsidRPr="0057748E" w:rsidRDefault="0032167A" w:rsidP="0032167A">
      <w:pPr>
        <w:pStyle w:val="a3"/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48E">
        <w:rPr>
          <w:rFonts w:ascii="Times New Roman" w:hAnsi="Times New Roman"/>
          <w:b/>
          <w:sz w:val="24"/>
          <w:szCs w:val="24"/>
        </w:rPr>
        <w:t>Мордовский Эдгар Артурович</w:t>
      </w:r>
      <w:r w:rsidRPr="0057748E">
        <w:rPr>
          <w:rFonts w:ascii="Times New Roman" w:hAnsi="Times New Roman"/>
          <w:sz w:val="24"/>
          <w:szCs w:val="24"/>
        </w:rPr>
        <w:t xml:space="preserve"> – д.м.н., доцент, зав. кафедрой общественного здоровья, здравоохранения и социальной работы ФГБОУ ВО «Северный государственный медицинский университет», г. Архангельск;</w:t>
      </w:r>
    </w:p>
    <w:p w14:paraId="22C4D358" w14:textId="77777777" w:rsidR="0032167A" w:rsidRPr="0057748E" w:rsidRDefault="0032167A" w:rsidP="0032167A">
      <w:pPr>
        <w:pStyle w:val="a3"/>
        <w:widowControl w:val="0"/>
        <w:numPr>
          <w:ilvl w:val="0"/>
          <w:numId w:val="1"/>
        </w:numPr>
        <w:tabs>
          <w:tab w:val="left" w:pos="84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48E">
        <w:rPr>
          <w:rFonts w:ascii="Times New Roman" w:hAnsi="Times New Roman"/>
          <w:b/>
          <w:bCs/>
          <w:sz w:val="24"/>
          <w:szCs w:val="24"/>
        </w:rPr>
        <w:t>Павлова Татьяна Юрьевна</w:t>
      </w:r>
      <w:r w:rsidRPr="0057748E">
        <w:rPr>
          <w:rFonts w:ascii="Times New Roman" w:hAnsi="Times New Roman"/>
          <w:sz w:val="24"/>
          <w:szCs w:val="24"/>
        </w:rPr>
        <w:t xml:space="preserve"> - заместитель министра здравоохранения Республики Саха (Якутия);</w:t>
      </w:r>
    </w:p>
    <w:p w14:paraId="73EC9049" w14:textId="77777777" w:rsidR="0032167A" w:rsidRPr="0057748E" w:rsidRDefault="0032167A" w:rsidP="0032167A">
      <w:pPr>
        <w:pStyle w:val="a3"/>
        <w:numPr>
          <w:ilvl w:val="0"/>
          <w:numId w:val="1"/>
        </w:numPr>
        <w:tabs>
          <w:tab w:val="left" w:pos="1134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48E">
        <w:rPr>
          <w:rFonts w:ascii="Times New Roman" w:hAnsi="Times New Roman"/>
          <w:b/>
          <w:bCs/>
          <w:sz w:val="24"/>
          <w:szCs w:val="24"/>
        </w:rPr>
        <w:t xml:space="preserve">Саввина Надежда Валерьевна </w:t>
      </w:r>
      <w:r w:rsidRPr="0057748E">
        <w:rPr>
          <w:rFonts w:ascii="Times New Roman" w:hAnsi="Times New Roman"/>
          <w:sz w:val="24"/>
          <w:szCs w:val="24"/>
        </w:rPr>
        <w:t>– д. м. н., профессор, заведующий кафедрой организации здравоохранения и профилактической медицины МИ СВФУ имени М.К. Аммосова, председатель Правления ЯРО «Общество по организации здравоохранения и общественного здоровья», г. Якутск;</w:t>
      </w:r>
    </w:p>
    <w:p w14:paraId="55683EFF" w14:textId="77777777" w:rsidR="0032167A" w:rsidRPr="00312ECB" w:rsidRDefault="0032167A" w:rsidP="0032167A">
      <w:pPr>
        <w:pStyle w:val="a3"/>
        <w:numPr>
          <w:ilvl w:val="0"/>
          <w:numId w:val="1"/>
        </w:numPr>
        <w:tabs>
          <w:tab w:val="left" w:pos="0"/>
          <w:tab w:val="left" w:pos="842"/>
        </w:tabs>
        <w:kinsoku w:val="0"/>
        <w:overflowPunct w:val="0"/>
        <w:autoSpaceDN w:val="0"/>
        <w:spacing w:after="0" w:line="240" w:lineRule="auto"/>
        <w:jc w:val="both"/>
        <w:rPr>
          <w:rFonts w:eastAsia="Calibri"/>
          <w:b/>
          <w:szCs w:val="24"/>
        </w:rPr>
      </w:pPr>
      <w:proofErr w:type="spellStart"/>
      <w:r w:rsidRPr="00BA7996">
        <w:rPr>
          <w:rFonts w:ascii="Times New Roman" w:hAnsi="Times New Roman"/>
          <w:b/>
          <w:sz w:val="24"/>
          <w:szCs w:val="24"/>
        </w:rPr>
        <w:t>Голомарева</w:t>
      </w:r>
      <w:proofErr w:type="spellEnd"/>
      <w:r w:rsidRPr="00BA7996">
        <w:rPr>
          <w:rFonts w:ascii="Times New Roman" w:hAnsi="Times New Roman"/>
          <w:b/>
          <w:sz w:val="24"/>
          <w:szCs w:val="24"/>
        </w:rPr>
        <w:t xml:space="preserve"> Елена Христофоровна</w:t>
      </w:r>
      <w:r w:rsidRPr="00BA7996">
        <w:rPr>
          <w:rFonts w:ascii="Times New Roman" w:hAnsi="Times New Roman"/>
          <w:sz w:val="24"/>
          <w:szCs w:val="24"/>
        </w:rPr>
        <w:t xml:space="preserve"> – председатель постоянного комитета Государственного Собрания (Ил Тумэн) Республики Саха (Якутия) по вопросам коренных малочисленных народов Севера и делам Арктики</w:t>
      </w:r>
    </w:p>
    <w:p w14:paraId="1B45ADDB" w14:textId="77777777" w:rsidR="0032167A" w:rsidRPr="00312ECB" w:rsidRDefault="0032167A" w:rsidP="0032167A">
      <w:pPr>
        <w:pStyle w:val="a3"/>
        <w:tabs>
          <w:tab w:val="left" w:pos="0"/>
          <w:tab w:val="left" w:pos="842"/>
        </w:tabs>
        <w:kinsoku w:val="0"/>
        <w:overflowPunct w:val="0"/>
        <w:autoSpaceDN w:val="0"/>
        <w:spacing w:after="0" w:line="240" w:lineRule="auto"/>
        <w:ind w:left="1077"/>
        <w:jc w:val="both"/>
        <w:rPr>
          <w:rFonts w:ascii="Times New Roman" w:hAnsi="Times New Roman"/>
          <w:b/>
          <w:sz w:val="24"/>
          <w:szCs w:val="24"/>
        </w:rPr>
      </w:pPr>
    </w:p>
    <w:p w14:paraId="5B2B6FA4" w14:textId="77777777" w:rsidR="0032167A" w:rsidRPr="00312ECB" w:rsidRDefault="0032167A" w:rsidP="0032167A">
      <w:pPr>
        <w:pStyle w:val="a3"/>
        <w:tabs>
          <w:tab w:val="left" w:pos="0"/>
          <w:tab w:val="left" w:pos="842"/>
        </w:tabs>
        <w:kinsoku w:val="0"/>
        <w:overflowPunct w:val="0"/>
        <w:autoSpaceDN w:val="0"/>
        <w:spacing w:after="0" w:line="240" w:lineRule="auto"/>
        <w:ind w:left="1077"/>
        <w:jc w:val="both"/>
        <w:rPr>
          <w:rFonts w:ascii="Times New Roman" w:eastAsia="Calibri" w:hAnsi="Times New Roman"/>
          <w:b/>
          <w:sz w:val="24"/>
          <w:szCs w:val="24"/>
        </w:rPr>
      </w:pPr>
      <w:r w:rsidRPr="00312ECB">
        <w:rPr>
          <w:rFonts w:ascii="Times New Roman" w:eastAsia="Calibri" w:hAnsi="Times New Roman"/>
          <w:b/>
          <w:sz w:val="24"/>
          <w:szCs w:val="24"/>
        </w:rPr>
        <w:t>Приглашенные:</w:t>
      </w:r>
    </w:p>
    <w:p w14:paraId="2C66D28D" w14:textId="77777777" w:rsidR="0032167A" w:rsidRPr="00312ECB" w:rsidRDefault="0032167A" w:rsidP="0032167A">
      <w:pPr>
        <w:pStyle w:val="a3"/>
        <w:tabs>
          <w:tab w:val="left" w:pos="1134"/>
        </w:tabs>
        <w:ind w:left="1077"/>
        <w:rPr>
          <w:rFonts w:ascii="Times New Roman" w:hAnsi="Times New Roman"/>
          <w:sz w:val="24"/>
          <w:szCs w:val="24"/>
        </w:rPr>
      </w:pPr>
    </w:p>
    <w:p w14:paraId="7FA83B3E" w14:textId="77777777" w:rsidR="0032167A" w:rsidRPr="0057748E" w:rsidRDefault="0032167A" w:rsidP="0032167A">
      <w:pPr>
        <w:pStyle w:val="a3"/>
        <w:widowControl w:val="0"/>
        <w:numPr>
          <w:ilvl w:val="0"/>
          <w:numId w:val="1"/>
        </w:numPr>
        <w:tabs>
          <w:tab w:val="left" w:pos="84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ECB">
        <w:rPr>
          <w:rFonts w:ascii="Times New Roman" w:hAnsi="Times New Roman"/>
          <w:b/>
          <w:bCs/>
          <w:sz w:val="24"/>
          <w:szCs w:val="24"/>
        </w:rPr>
        <w:t>Соколова Нюргуна</w:t>
      </w:r>
      <w:r w:rsidRPr="0057748E">
        <w:rPr>
          <w:rFonts w:ascii="Times New Roman" w:hAnsi="Times New Roman"/>
          <w:b/>
          <w:bCs/>
          <w:sz w:val="24"/>
          <w:szCs w:val="24"/>
        </w:rPr>
        <w:t xml:space="preserve"> Афанасьевна</w:t>
      </w:r>
      <w:r w:rsidRPr="0057748E">
        <w:rPr>
          <w:rFonts w:ascii="Times New Roman" w:hAnsi="Times New Roman"/>
          <w:sz w:val="24"/>
          <w:szCs w:val="24"/>
        </w:rPr>
        <w:t xml:space="preserve"> - министр образования и науки Республики Саха (Якутия).</w:t>
      </w:r>
    </w:p>
    <w:p w14:paraId="73F5B96C" w14:textId="77777777" w:rsidR="0032167A" w:rsidRPr="0057748E" w:rsidRDefault="0032167A" w:rsidP="0032167A">
      <w:pPr>
        <w:pStyle w:val="a3"/>
        <w:widowControl w:val="0"/>
        <w:numPr>
          <w:ilvl w:val="0"/>
          <w:numId w:val="1"/>
        </w:numPr>
        <w:tabs>
          <w:tab w:val="left" w:pos="84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748E">
        <w:rPr>
          <w:rFonts w:ascii="Times New Roman" w:hAnsi="Times New Roman"/>
          <w:b/>
          <w:sz w:val="24"/>
          <w:szCs w:val="24"/>
        </w:rPr>
        <w:t>Юргин</w:t>
      </w:r>
      <w:proofErr w:type="spellEnd"/>
      <w:r w:rsidRPr="0057748E">
        <w:rPr>
          <w:rFonts w:ascii="Times New Roman" w:hAnsi="Times New Roman"/>
          <w:b/>
          <w:sz w:val="24"/>
          <w:szCs w:val="24"/>
        </w:rPr>
        <w:t xml:space="preserve"> Игорь Васильевич</w:t>
      </w:r>
      <w:r w:rsidRPr="0057748E">
        <w:rPr>
          <w:rFonts w:ascii="Times New Roman" w:hAnsi="Times New Roman"/>
          <w:sz w:val="24"/>
          <w:szCs w:val="24"/>
        </w:rPr>
        <w:t xml:space="preserve"> – и.о. министра по делам молодежи и социальным коммуникациям Республики Саха (Якутия)</w:t>
      </w:r>
    </w:p>
    <w:p w14:paraId="34D766D6" w14:textId="77777777" w:rsidR="0032167A" w:rsidRPr="0057748E" w:rsidRDefault="0032167A" w:rsidP="0032167A">
      <w:pPr>
        <w:pStyle w:val="a3"/>
        <w:widowControl w:val="0"/>
        <w:numPr>
          <w:ilvl w:val="0"/>
          <w:numId w:val="1"/>
        </w:numPr>
        <w:tabs>
          <w:tab w:val="left" w:pos="84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48E">
        <w:rPr>
          <w:rFonts w:ascii="Times New Roman" w:hAnsi="Times New Roman"/>
          <w:b/>
          <w:sz w:val="24"/>
          <w:szCs w:val="24"/>
        </w:rPr>
        <w:t>Волкова Елена Александровна</w:t>
      </w:r>
      <w:r w:rsidRPr="0057748E">
        <w:rPr>
          <w:rFonts w:ascii="Times New Roman" w:hAnsi="Times New Roman"/>
          <w:sz w:val="24"/>
          <w:szCs w:val="24"/>
        </w:rPr>
        <w:t xml:space="preserve"> – министр труда и социального развития Республики Саха (Якутия).</w:t>
      </w:r>
    </w:p>
    <w:p w14:paraId="4690EA4C" w14:textId="77777777" w:rsidR="0032167A" w:rsidRPr="0057748E" w:rsidRDefault="0032167A" w:rsidP="0032167A">
      <w:pPr>
        <w:pStyle w:val="a3"/>
        <w:widowControl w:val="0"/>
        <w:numPr>
          <w:ilvl w:val="0"/>
          <w:numId w:val="1"/>
        </w:numPr>
        <w:tabs>
          <w:tab w:val="left" w:pos="84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48E">
        <w:rPr>
          <w:rFonts w:ascii="Times New Roman" w:hAnsi="Times New Roman"/>
          <w:b/>
          <w:sz w:val="24"/>
          <w:szCs w:val="24"/>
        </w:rPr>
        <w:t>Прокопенко Владимир Николаевич</w:t>
      </w:r>
      <w:r w:rsidRPr="0057748E">
        <w:rPr>
          <w:rFonts w:ascii="Times New Roman" w:hAnsi="Times New Roman"/>
          <w:sz w:val="24"/>
          <w:szCs w:val="24"/>
        </w:rPr>
        <w:t xml:space="preserve"> – министр внутренних дел по Республике Саха (Якутия)</w:t>
      </w:r>
    </w:p>
    <w:p w14:paraId="4079352F" w14:textId="77777777" w:rsidR="0032167A" w:rsidRPr="0032167A" w:rsidRDefault="0032167A" w:rsidP="003B30D1">
      <w:pPr>
        <w:pStyle w:val="a3"/>
        <w:widowControl w:val="0"/>
        <w:numPr>
          <w:ilvl w:val="0"/>
          <w:numId w:val="1"/>
        </w:numPr>
        <w:tabs>
          <w:tab w:val="left" w:pos="84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0D1">
        <w:rPr>
          <w:rFonts w:ascii="Times New Roman" w:hAnsi="Times New Roman"/>
          <w:b/>
          <w:sz w:val="24"/>
          <w:szCs w:val="24"/>
        </w:rPr>
        <w:t>Гоголев Николай Михайлович</w:t>
      </w:r>
      <w:r>
        <w:rPr>
          <w:rFonts w:ascii="Times New Roman" w:hAnsi="Times New Roman"/>
          <w:sz w:val="24"/>
          <w:szCs w:val="24"/>
        </w:rPr>
        <w:t xml:space="preserve"> –директор </w:t>
      </w:r>
      <w:r w:rsidR="003B30D1">
        <w:rPr>
          <w:rFonts w:ascii="Times New Roman" w:hAnsi="Times New Roman"/>
          <w:sz w:val="24"/>
          <w:szCs w:val="24"/>
        </w:rPr>
        <w:t xml:space="preserve">Медицинского института </w:t>
      </w:r>
      <w:r w:rsidR="003B30D1" w:rsidRPr="003B30D1">
        <w:rPr>
          <w:rFonts w:ascii="Times New Roman" w:hAnsi="Times New Roman"/>
          <w:sz w:val="24"/>
          <w:szCs w:val="24"/>
        </w:rPr>
        <w:t>ФГАОУ ВО «Северо-Восточный Федеральный университет им. М.К. Аммосова»</w:t>
      </w:r>
    </w:p>
    <w:p w14:paraId="04FA222C" w14:textId="77777777" w:rsidR="0032167A" w:rsidRPr="0057748E" w:rsidRDefault="0032167A" w:rsidP="0032167A">
      <w:pPr>
        <w:pStyle w:val="a3"/>
        <w:widowControl w:val="0"/>
        <w:numPr>
          <w:ilvl w:val="0"/>
          <w:numId w:val="1"/>
        </w:numPr>
        <w:tabs>
          <w:tab w:val="left" w:pos="84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48E">
        <w:rPr>
          <w:rFonts w:ascii="Times New Roman" w:hAnsi="Times New Roman"/>
          <w:b/>
          <w:bCs/>
          <w:sz w:val="24"/>
          <w:szCs w:val="24"/>
        </w:rPr>
        <w:t xml:space="preserve">Красильникова Надежда Алексеевна </w:t>
      </w:r>
      <w:r w:rsidRPr="0057748E">
        <w:rPr>
          <w:rFonts w:ascii="Times New Roman" w:hAnsi="Times New Roman"/>
          <w:bCs/>
          <w:sz w:val="24"/>
          <w:szCs w:val="24"/>
        </w:rPr>
        <w:t xml:space="preserve">– директор </w:t>
      </w:r>
      <w:r w:rsidRPr="0057748E">
        <w:rPr>
          <w:rFonts w:ascii="Times New Roman" w:hAnsi="Times New Roman"/>
          <w:sz w:val="24"/>
          <w:szCs w:val="24"/>
        </w:rPr>
        <w:t>Арктического научно-исследовательского центр, Академия наук Республики Саха (Якутия)</w:t>
      </w:r>
    </w:p>
    <w:p w14:paraId="0AFD9A26" w14:textId="77777777" w:rsidR="0032167A" w:rsidRPr="0057748E" w:rsidRDefault="0032167A" w:rsidP="0032167A">
      <w:pPr>
        <w:pStyle w:val="a3"/>
        <w:widowControl w:val="0"/>
        <w:numPr>
          <w:ilvl w:val="0"/>
          <w:numId w:val="1"/>
        </w:numPr>
        <w:tabs>
          <w:tab w:val="left" w:pos="84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Припузов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Олег Алексеевич </w:t>
      </w:r>
      <w:r w:rsidRPr="0057748E">
        <w:rPr>
          <w:rFonts w:ascii="Times New Roman" w:hAnsi="Times New Roman"/>
          <w:sz w:val="24"/>
          <w:szCs w:val="24"/>
        </w:rPr>
        <w:t xml:space="preserve">- главный внештатный специалист-психиатр </w:t>
      </w:r>
      <w:r w:rsidRPr="0057748E">
        <w:rPr>
          <w:rFonts w:ascii="Times New Roman" w:hAnsi="Times New Roman"/>
          <w:sz w:val="24"/>
          <w:szCs w:val="24"/>
        </w:rPr>
        <w:lastRenderedPageBreak/>
        <w:t>Министерства здравоохранения Республики Саха (Якутия)</w:t>
      </w:r>
    </w:p>
    <w:p w14:paraId="3E0F6511" w14:textId="77777777" w:rsidR="0032167A" w:rsidRPr="0057748E" w:rsidRDefault="0032167A" w:rsidP="0032167A">
      <w:pPr>
        <w:pStyle w:val="a3"/>
        <w:widowControl w:val="0"/>
        <w:numPr>
          <w:ilvl w:val="0"/>
          <w:numId w:val="1"/>
        </w:numPr>
        <w:tabs>
          <w:tab w:val="left" w:pos="84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48E">
        <w:rPr>
          <w:rFonts w:ascii="Times New Roman" w:hAnsi="Times New Roman"/>
          <w:b/>
          <w:bCs/>
          <w:sz w:val="24"/>
          <w:szCs w:val="24"/>
        </w:rPr>
        <w:t>Максимов</w:t>
      </w:r>
      <w:r w:rsidRPr="0057748E">
        <w:rPr>
          <w:rFonts w:ascii="Times New Roman" w:hAnsi="Times New Roman"/>
          <w:sz w:val="24"/>
          <w:szCs w:val="24"/>
        </w:rPr>
        <w:t xml:space="preserve"> </w:t>
      </w:r>
      <w:r w:rsidRPr="0057748E">
        <w:rPr>
          <w:rFonts w:ascii="Times New Roman" w:hAnsi="Times New Roman"/>
          <w:b/>
          <w:bCs/>
          <w:sz w:val="24"/>
          <w:szCs w:val="24"/>
        </w:rPr>
        <w:t>Александр</w:t>
      </w:r>
      <w:r w:rsidRPr="0057748E">
        <w:rPr>
          <w:rFonts w:ascii="Times New Roman" w:hAnsi="Times New Roman"/>
          <w:sz w:val="24"/>
          <w:szCs w:val="24"/>
        </w:rPr>
        <w:t xml:space="preserve"> </w:t>
      </w:r>
      <w:r w:rsidRPr="0057748E">
        <w:rPr>
          <w:rFonts w:ascii="Times New Roman" w:hAnsi="Times New Roman"/>
          <w:b/>
          <w:bCs/>
          <w:sz w:val="24"/>
          <w:szCs w:val="24"/>
        </w:rPr>
        <w:t>Васильевич</w:t>
      </w:r>
      <w:r w:rsidRPr="0057748E">
        <w:rPr>
          <w:rFonts w:ascii="Times New Roman" w:hAnsi="Times New Roman"/>
          <w:sz w:val="24"/>
          <w:szCs w:val="24"/>
        </w:rPr>
        <w:t xml:space="preserve"> - главный </w:t>
      </w:r>
      <w:r>
        <w:rPr>
          <w:rFonts w:ascii="Times New Roman" w:hAnsi="Times New Roman"/>
          <w:sz w:val="24"/>
          <w:szCs w:val="24"/>
        </w:rPr>
        <w:t>вне</w:t>
      </w:r>
      <w:r w:rsidRPr="0057748E">
        <w:rPr>
          <w:rFonts w:ascii="Times New Roman" w:hAnsi="Times New Roman"/>
          <w:sz w:val="24"/>
          <w:szCs w:val="24"/>
        </w:rPr>
        <w:t>штатный уролог Министерства здравоохранения Республики Саха (Якутия)</w:t>
      </w:r>
    </w:p>
    <w:p w14:paraId="6FA51F08" w14:textId="77777777" w:rsidR="0032167A" w:rsidRPr="0057748E" w:rsidRDefault="0032167A" w:rsidP="0032167A">
      <w:pPr>
        <w:pStyle w:val="a3"/>
        <w:widowControl w:val="0"/>
        <w:numPr>
          <w:ilvl w:val="0"/>
          <w:numId w:val="1"/>
        </w:numPr>
        <w:tabs>
          <w:tab w:val="left" w:pos="84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48E">
        <w:rPr>
          <w:rFonts w:ascii="Times New Roman" w:hAnsi="Times New Roman"/>
          <w:b/>
          <w:bCs/>
          <w:sz w:val="24"/>
          <w:szCs w:val="24"/>
        </w:rPr>
        <w:t xml:space="preserve">Семенова </w:t>
      </w:r>
      <w:proofErr w:type="spellStart"/>
      <w:r w:rsidRPr="0057748E">
        <w:rPr>
          <w:rFonts w:ascii="Times New Roman" w:hAnsi="Times New Roman"/>
          <w:b/>
          <w:bCs/>
          <w:sz w:val="24"/>
          <w:szCs w:val="24"/>
        </w:rPr>
        <w:t>Айталина</w:t>
      </w:r>
      <w:proofErr w:type="spellEnd"/>
      <w:r w:rsidRPr="0057748E">
        <w:rPr>
          <w:rFonts w:ascii="Times New Roman" w:hAnsi="Times New Roman"/>
          <w:b/>
          <w:bCs/>
          <w:sz w:val="24"/>
          <w:szCs w:val="24"/>
        </w:rPr>
        <w:t xml:space="preserve"> Афанасьевна</w:t>
      </w:r>
      <w:r w:rsidRPr="0057748E">
        <w:rPr>
          <w:rFonts w:ascii="Times New Roman" w:hAnsi="Times New Roman"/>
          <w:sz w:val="24"/>
          <w:szCs w:val="24"/>
        </w:rPr>
        <w:t xml:space="preserve"> - главный внештатный специалист по репродуктивному здоровью Министерства здравоохранения Республики Саха (Якутия)</w:t>
      </w:r>
    </w:p>
    <w:p w14:paraId="2CA4584A" w14:textId="77777777" w:rsidR="0032167A" w:rsidRPr="0057748E" w:rsidRDefault="0032167A" w:rsidP="0032167A">
      <w:pPr>
        <w:pStyle w:val="a3"/>
        <w:widowControl w:val="0"/>
        <w:numPr>
          <w:ilvl w:val="0"/>
          <w:numId w:val="1"/>
        </w:numPr>
        <w:tabs>
          <w:tab w:val="left" w:pos="84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48E">
        <w:rPr>
          <w:rFonts w:ascii="Times New Roman" w:hAnsi="Times New Roman"/>
          <w:b/>
          <w:bCs/>
          <w:sz w:val="24"/>
          <w:szCs w:val="24"/>
        </w:rPr>
        <w:t>Смоленская Елена Владимировна</w:t>
      </w:r>
      <w:r w:rsidRPr="0057748E">
        <w:rPr>
          <w:rFonts w:ascii="Times New Roman" w:hAnsi="Times New Roman"/>
          <w:sz w:val="24"/>
          <w:szCs w:val="24"/>
        </w:rPr>
        <w:t xml:space="preserve"> - главный внештатный специалист по медицинской психологии Министерства здравоохранения Республики Саха (Якутия)</w:t>
      </w:r>
    </w:p>
    <w:p w14:paraId="37DBD564" w14:textId="77777777" w:rsidR="0032167A" w:rsidRPr="0057748E" w:rsidRDefault="0032167A" w:rsidP="0032167A">
      <w:pPr>
        <w:pStyle w:val="a3"/>
        <w:widowControl w:val="0"/>
        <w:numPr>
          <w:ilvl w:val="0"/>
          <w:numId w:val="1"/>
        </w:numPr>
        <w:tabs>
          <w:tab w:val="left" w:pos="84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48E">
        <w:rPr>
          <w:rFonts w:ascii="Times New Roman" w:hAnsi="Times New Roman"/>
          <w:b/>
          <w:bCs/>
          <w:sz w:val="24"/>
          <w:szCs w:val="24"/>
        </w:rPr>
        <w:t>Сивцева Альбина Владимировна</w:t>
      </w:r>
      <w:r w:rsidRPr="0057748E">
        <w:rPr>
          <w:rFonts w:ascii="Times New Roman" w:hAnsi="Times New Roman"/>
          <w:sz w:val="24"/>
          <w:szCs w:val="24"/>
        </w:rPr>
        <w:t xml:space="preserve"> - главный внештатный специалист нарколог Министерства здравоохранения Республики Саха (Якутия)</w:t>
      </w:r>
    </w:p>
    <w:p w14:paraId="07963440" w14:textId="77777777" w:rsidR="0032167A" w:rsidRPr="0057748E" w:rsidRDefault="0032167A" w:rsidP="0032167A">
      <w:pPr>
        <w:pStyle w:val="a3"/>
        <w:widowControl w:val="0"/>
        <w:numPr>
          <w:ilvl w:val="0"/>
          <w:numId w:val="1"/>
        </w:numPr>
        <w:tabs>
          <w:tab w:val="left" w:pos="84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748E">
        <w:rPr>
          <w:rFonts w:ascii="Times New Roman" w:hAnsi="Times New Roman"/>
          <w:b/>
          <w:bCs/>
          <w:sz w:val="24"/>
          <w:szCs w:val="24"/>
        </w:rPr>
        <w:t>Анкушева</w:t>
      </w:r>
      <w:proofErr w:type="spellEnd"/>
      <w:r w:rsidRPr="0057748E">
        <w:rPr>
          <w:rFonts w:ascii="Times New Roman" w:hAnsi="Times New Roman"/>
          <w:sz w:val="24"/>
          <w:szCs w:val="24"/>
        </w:rPr>
        <w:t xml:space="preserve"> </w:t>
      </w:r>
      <w:r w:rsidRPr="0057748E">
        <w:rPr>
          <w:rFonts w:ascii="Times New Roman" w:hAnsi="Times New Roman"/>
          <w:b/>
          <w:bCs/>
          <w:sz w:val="24"/>
          <w:szCs w:val="24"/>
        </w:rPr>
        <w:t>Лилия</w:t>
      </w:r>
      <w:r w:rsidRPr="0057748E">
        <w:rPr>
          <w:rFonts w:ascii="Times New Roman" w:hAnsi="Times New Roman"/>
          <w:sz w:val="24"/>
          <w:szCs w:val="24"/>
        </w:rPr>
        <w:t xml:space="preserve"> </w:t>
      </w:r>
      <w:r w:rsidRPr="0057748E">
        <w:rPr>
          <w:rFonts w:ascii="Times New Roman" w:hAnsi="Times New Roman"/>
          <w:b/>
          <w:bCs/>
          <w:sz w:val="24"/>
          <w:szCs w:val="24"/>
        </w:rPr>
        <w:t>Яковлевна</w:t>
      </w:r>
      <w:r w:rsidRPr="0057748E">
        <w:rPr>
          <w:rFonts w:ascii="Times New Roman" w:hAnsi="Times New Roman"/>
          <w:sz w:val="24"/>
          <w:szCs w:val="24"/>
        </w:rPr>
        <w:t xml:space="preserve"> - главный штатный акушер-гинеколог Министерства здравоохранения Республики Саха (Якутия);</w:t>
      </w:r>
    </w:p>
    <w:p w14:paraId="285F2357" w14:textId="77777777" w:rsidR="0032167A" w:rsidRPr="0057748E" w:rsidRDefault="0032167A" w:rsidP="0032167A">
      <w:pPr>
        <w:pStyle w:val="a3"/>
        <w:widowControl w:val="0"/>
        <w:numPr>
          <w:ilvl w:val="0"/>
          <w:numId w:val="1"/>
        </w:numPr>
        <w:tabs>
          <w:tab w:val="left" w:pos="84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48E">
        <w:rPr>
          <w:rFonts w:ascii="Times New Roman" w:hAnsi="Times New Roman"/>
          <w:b/>
          <w:bCs/>
          <w:sz w:val="24"/>
          <w:szCs w:val="24"/>
        </w:rPr>
        <w:t>Спиридонова</w:t>
      </w:r>
      <w:r w:rsidRPr="0057748E">
        <w:rPr>
          <w:rFonts w:ascii="Times New Roman" w:hAnsi="Times New Roman"/>
          <w:sz w:val="24"/>
          <w:szCs w:val="24"/>
        </w:rPr>
        <w:t xml:space="preserve"> </w:t>
      </w:r>
      <w:r w:rsidRPr="0057748E">
        <w:rPr>
          <w:rFonts w:ascii="Times New Roman" w:hAnsi="Times New Roman"/>
          <w:b/>
          <w:bCs/>
          <w:sz w:val="24"/>
          <w:szCs w:val="24"/>
        </w:rPr>
        <w:t>Юлия</w:t>
      </w:r>
      <w:r w:rsidRPr="0057748E">
        <w:rPr>
          <w:rFonts w:ascii="Times New Roman" w:hAnsi="Times New Roman"/>
          <w:sz w:val="24"/>
          <w:szCs w:val="24"/>
        </w:rPr>
        <w:t xml:space="preserve"> </w:t>
      </w:r>
      <w:r w:rsidRPr="0057748E">
        <w:rPr>
          <w:rFonts w:ascii="Times New Roman" w:hAnsi="Times New Roman"/>
          <w:b/>
          <w:bCs/>
          <w:sz w:val="24"/>
          <w:szCs w:val="24"/>
        </w:rPr>
        <w:t>Евсеевна</w:t>
      </w:r>
      <w:r w:rsidRPr="0057748E">
        <w:rPr>
          <w:rFonts w:ascii="Times New Roman" w:hAnsi="Times New Roman"/>
          <w:sz w:val="24"/>
          <w:szCs w:val="24"/>
        </w:rPr>
        <w:t xml:space="preserve"> – и.о. главного врача ГБУ РС (Я) «Республиканский центр общественного здоровья и медицинской профилактики».</w:t>
      </w:r>
    </w:p>
    <w:p w14:paraId="64DB7AE6" w14:textId="77777777" w:rsidR="0032167A" w:rsidRPr="0057748E" w:rsidRDefault="0032167A" w:rsidP="0032167A">
      <w:pPr>
        <w:pStyle w:val="a3"/>
        <w:widowControl w:val="0"/>
        <w:numPr>
          <w:ilvl w:val="0"/>
          <w:numId w:val="1"/>
        </w:numPr>
        <w:tabs>
          <w:tab w:val="left" w:pos="84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748E">
        <w:rPr>
          <w:rFonts w:ascii="Times New Roman" w:hAnsi="Times New Roman"/>
          <w:b/>
          <w:bCs/>
          <w:sz w:val="24"/>
          <w:szCs w:val="24"/>
        </w:rPr>
        <w:t>Шудря</w:t>
      </w:r>
      <w:proofErr w:type="spellEnd"/>
      <w:r w:rsidRPr="0057748E">
        <w:rPr>
          <w:rFonts w:ascii="Times New Roman" w:hAnsi="Times New Roman"/>
          <w:b/>
          <w:bCs/>
          <w:sz w:val="24"/>
          <w:szCs w:val="24"/>
        </w:rPr>
        <w:t xml:space="preserve"> Елена Ивановна</w:t>
      </w:r>
      <w:r w:rsidRPr="0057748E">
        <w:rPr>
          <w:rFonts w:ascii="Times New Roman" w:hAnsi="Times New Roman"/>
          <w:sz w:val="24"/>
          <w:szCs w:val="24"/>
        </w:rPr>
        <w:t xml:space="preserve"> - директор Общественного фонда г. Якутска «Здоровый образ жизни»</w:t>
      </w:r>
    </w:p>
    <w:p w14:paraId="5306AF88" w14:textId="77777777" w:rsidR="0032167A" w:rsidRPr="0057748E" w:rsidRDefault="0032167A" w:rsidP="0032167A">
      <w:pPr>
        <w:pStyle w:val="a3"/>
        <w:widowControl w:val="0"/>
        <w:numPr>
          <w:ilvl w:val="0"/>
          <w:numId w:val="1"/>
        </w:numPr>
        <w:tabs>
          <w:tab w:val="left" w:pos="84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48E">
        <w:rPr>
          <w:rFonts w:ascii="Times New Roman" w:hAnsi="Times New Roman"/>
          <w:b/>
          <w:bCs/>
          <w:sz w:val="24"/>
          <w:szCs w:val="24"/>
        </w:rPr>
        <w:t>Лыткин Матвей Иванович</w:t>
      </w:r>
      <w:r w:rsidRPr="0057748E">
        <w:rPr>
          <w:rFonts w:ascii="Times New Roman" w:hAnsi="Times New Roman"/>
          <w:sz w:val="24"/>
          <w:szCs w:val="24"/>
        </w:rPr>
        <w:t xml:space="preserve"> – председатель Якутского регионального общественного движения по пропаганде здорового образа жизни «Трезвая Якутия» </w:t>
      </w:r>
    </w:p>
    <w:p w14:paraId="4288D66A" w14:textId="77777777" w:rsidR="0032167A" w:rsidRPr="0057748E" w:rsidRDefault="0032167A" w:rsidP="0032167A">
      <w:pPr>
        <w:pStyle w:val="a3"/>
        <w:widowControl w:val="0"/>
        <w:numPr>
          <w:ilvl w:val="0"/>
          <w:numId w:val="1"/>
        </w:numPr>
        <w:tabs>
          <w:tab w:val="left" w:pos="84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48E">
        <w:rPr>
          <w:rFonts w:ascii="Times New Roman" w:hAnsi="Times New Roman"/>
          <w:b/>
          <w:bCs/>
          <w:sz w:val="24"/>
          <w:szCs w:val="24"/>
        </w:rPr>
        <w:t>Колесникова Елена Карловна</w:t>
      </w:r>
      <w:r w:rsidRPr="0057748E">
        <w:rPr>
          <w:rFonts w:ascii="Times New Roman" w:hAnsi="Times New Roman"/>
          <w:sz w:val="24"/>
          <w:szCs w:val="24"/>
        </w:rPr>
        <w:t xml:space="preserve"> - Член Общественной палаты РС(Я), руководитель Методического ресурсного центра «Территория трезвости»</w:t>
      </w:r>
    </w:p>
    <w:p w14:paraId="16966A77" w14:textId="77777777" w:rsidR="0032167A" w:rsidRPr="0057748E" w:rsidRDefault="0032167A" w:rsidP="0032167A">
      <w:pPr>
        <w:pStyle w:val="a3"/>
        <w:widowControl w:val="0"/>
        <w:numPr>
          <w:ilvl w:val="0"/>
          <w:numId w:val="1"/>
        </w:numPr>
        <w:tabs>
          <w:tab w:val="left" w:pos="84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48E">
        <w:rPr>
          <w:rFonts w:ascii="Times New Roman" w:hAnsi="Times New Roman"/>
          <w:b/>
          <w:bCs/>
          <w:sz w:val="24"/>
          <w:szCs w:val="24"/>
        </w:rPr>
        <w:t>Данилов Игорь Васильевич</w:t>
      </w:r>
      <w:r w:rsidRPr="0057748E">
        <w:rPr>
          <w:rFonts w:ascii="Times New Roman" w:hAnsi="Times New Roman"/>
          <w:sz w:val="24"/>
          <w:szCs w:val="24"/>
        </w:rPr>
        <w:t xml:space="preserve"> – директор АНО ИЦ «Наш выбор-трезвость»</w:t>
      </w:r>
    </w:p>
    <w:p w14:paraId="237F156C" w14:textId="77777777" w:rsidR="0032167A" w:rsidRPr="0057748E" w:rsidRDefault="0032167A" w:rsidP="0032167A">
      <w:pPr>
        <w:ind w:right="106"/>
        <w:jc w:val="both"/>
        <w:rPr>
          <w:rFonts w:eastAsia="Calibri"/>
          <w:szCs w:val="24"/>
          <w:lang w:eastAsia="en-US"/>
        </w:rPr>
      </w:pPr>
    </w:p>
    <w:p w14:paraId="5D65A0EE" w14:textId="77777777" w:rsidR="0032167A" w:rsidRPr="0057748E" w:rsidRDefault="0032167A" w:rsidP="0032167A">
      <w:pPr>
        <w:kinsoku w:val="0"/>
        <w:overflowPunct w:val="0"/>
        <w:ind w:left="122"/>
        <w:rPr>
          <w:b/>
          <w:bCs/>
          <w:szCs w:val="24"/>
        </w:rPr>
      </w:pPr>
      <w:r w:rsidRPr="0057748E">
        <w:rPr>
          <w:b/>
          <w:bCs/>
          <w:szCs w:val="24"/>
        </w:rPr>
        <w:t>Модераторы:</w:t>
      </w:r>
    </w:p>
    <w:p w14:paraId="1EDBBC5B" w14:textId="77777777" w:rsidR="0032167A" w:rsidRPr="0057748E" w:rsidRDefault="0032167A" w:rsidP="0032167A">
      <w:pPr>
        <w:kinsoku w:val="0"/>
        <w:overflowPunct w:val="0"/>
        <w:ind w:left="122"/>
        <w:rPr>
          <w:b/>
          <w:bCs/>
          <w:szCs w:val="24"/>
        </w:rPr>
      </w:pPr>
    </w:p>
    <w:p w14:paraId="6ED5A621" w14:textId="77777777" w:rsidR="0032167A" w:rsidRPr="0057748E" w:rsidRDefault="0032167A" w:rsidP="0032167A">
      <w:pPr>
        <w:pStyle w:val="a3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7748E">
        <w:rPr>
          <w:rFonts w:ascii="Times New Roman" w:hAnsi="Times New Roman"/>
          <w:b/>
          <w:sz w:val="24"/>
          <w:szCs w:val="24"/>
        </w:rPr>
        <w:t>Неустроев Сергей Анатольевич</w:t>
      </w:r>
      <w:r w:rsidRPr="0057748E">
        <w:rPr>
          <w:rFonts w:ascii="Times New Roman" w:hAnsi="Times New Roman"/>
          <w:sz w:val="24"/>
          <w:szCs w:val="24"/>
        </w:rPr>
        <w:t xml:space="preserve"> – первый заместитель министра по развитию Арктики и делам народов Севера Республики Саха (Якутия)</w:t>
      </w:r>
    </w:p>
    <w:p w14:paraId="15532D3D" w14:textId="77777777" w:rsidR="0032167A" w:rsidRDefault="0032167A" w:rsidP="0032167A">
      <w:pPr>
        <w:pStyle w:val="a3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7748E">
        <w:rPr>
          <w:rFonts w:ascii="Times New Roman" w:hAnsi="Times New Roman"/>
          <w:b/>
          <w:sz w:val="24"/>
          <w:szCs w:val="24"/>
        </w:rPr>
        <w:t xml:space="preserve">Никитина Алена Михайловна </w:t>
      </w:r>
      <w:r w:rsidRPr="0057748E">
        <w:rPr>
          <w:rFonts w:ascii="Times New Roman" w:hAnsi="Times New Roman"/>
          <w:sz w:val="24"/>
          <w:szCs w:val="24"/>
        </w:rPr>
        <w:t>– главный внештатный специалист по медицинской профилактике Министерства здравоохранения Республики Саха (Якутия), главный врач ГБУ РС (Я) «Якутская республиканская клиническая больница», г. Якутск.</w:t>
      </w:r>
    </w:p>
    <w:p w14:paraId="32FB2A58" w14:textId="77777777" w:rsidR="0032167A" w:rsidRPr="002D6EF7" w:rsidRDefault="0032167A" w:rsidP="0032167A">
      <w:pPr>
        <w:pStyle w:val="a3"/>
        <w:widowControl w:val="0"/>
        <w:kinsoku w:val="0"/>
        <w:overflowPunct w:val="0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14:paraId="689439BF" w14:textId="77777777" w:rsidR="0032167A" w:rsidRPr="0057748E" w:rsidRDefault="0032167A" w:rsidP="0032167A">
      <w:pPr>
        <w:tabs>
          <w:tab w:val="left" w:pos="1134"/>
        </w:tabs>
        <w:ind w:firstLine="142"/>
        <w:jc w:val="both"/>
        <w:rPr>
          <w:szCs w:val="24"/>
        </w:rPr>
      </w:pPr>
      <w:r w:rsidRPr="0057748E">
        <w:rPr>
          <w:b/>
          <w:szCs w:val="24"/>
        </w:rPr>
        <w:t xml:space="preserve">Участники: </w:t>
      </w:r>
      <w:r w:rsidRPr="0057748E">
        <w:rPr>
          <w:szCs w:val="24"/>
        </w:rPr>
        <w:t>~ 40 человек</w:t>
      </w:r>
    </w:p>
    <w:p w14:paraId="1978550B" w14:textId="77777777" w:rsidR="0032167A" w:rsidRPr="0057748E" w:rsidRDefault="0032167A" w:rsidP="0032167A">
      <w:pPr>
        <w:tabs>
          <w:tab w:val="left" w:pos="1134"/>
        </w:tabs>
        <w:ind w:firstLine="142"/>
        <w:jc w:val="both"/>
        <w:rPr>
          <w:b/>
          <w:szCs w:val="24"/>
        </w:rPr>
      </w:pPr>
    </w:p>
    <w:p w14:paraId="386335C1" w14:textId="77777777" w:rsidR="0032167A" w:rsidRPr="0057748E" w:rsidRDefault="0032167A" w:rsidP="0032167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/>
          <w:bCs/>
          <w:sz w:val="24"/>
          <w:szCs w:val="24"/>
        </w:rPr>
      </w:pPr>
      <w:r w:rsidRPr="0057748E">
        <w:rPr>
          <w:rFonts w:ascii="Times New Roman" w:eastAsia="Calibri" w:hAnsi="Times New Roman"/>
          <w:sz w:val="24"/>
          <w:szCs w:val="24"/>
        </w:rPr>
        <w:t>Государственное Собрание (Ил Тумэн) Республики Саха (Якутия);</w:t>
      </w:r>
    </w:p>
    <w:p w14:paraId="5111EDC7" w14:textId="77777777" w:rsidR="0032167A" w:rsidRPr="0057748E" w:rsidRDefault="0032167A" w:rsidP="0032167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57748E">
        <w:rPr>
          <w:rFonts w:ascii="Times New Roman" w:hAnsi="Times New Roman"/>
          <w:bCs/>
          <w:sz w:val="24"/>
          <w:szCs w:val="24"/>
        </w:rPr>
        <w:t>Министерство по развитию Арктики и делам народов Севера Республики Саха (Якутия);</w:t>
      </w:r>
    </w:p>
    <w:p w14:paraId="37DBBBC4" w14:textId="77777777" w:rsidR="0032167A" w:rsidRPr="0057748E" w:rsidRDefault="0032167A" w:rsidP="0032167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/>
          <w:bCs/>
          <w:sz w:val="24"/>
          <w:szCs w:val="24"/>
        </w:rPr>
      </w:pPr>
      <w:r w:rsidRPr="0057748E">
        <w:rPr>
          <w:rFonts w:ascii="Times New Roman" w:eastAsia="Calibri" w:hAnsi="Times New Roman"/>
          <w:bCs/>
          <w:sz w:val="24"/>
          <w:szCs w:val="24"/>
        </w:rPr>
        <w:t>Министерство внутренних дел по Республике Саха (Якутия);</w:t>
      </w:r>
    </w:p>
    <w:p w14:paraId="03BF2B31" w14:textId="77777777" w:rsidR="0032167A" w:rsidRPr="0057748E" w:rsidRDefault="0032167A" w:rsidP="0032167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57748E">
        <w:rPr>
          <w:rFonts w:ascii="Times New Roman" w:hAnsi="Times New Roman"/>
          <w:bCs/>
          <w:sz w:val="24"/>
          <w:szCs w:val="24"/>
        </w:rPr>
        <w:t>Министерство здравоохранения Республики Саха (Якутия);</w:t>
      </w:r>
    </w:p>
    <w:p w14:paraId="57E8BA3C" w14:textId="77777777" w:rsidR="0032167A" w:rsidRPr="0057748E" w:rsidRDefault="0032167A" w:rsidP="0032167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/>
          <w:bCs/>
          <w:sz w:val="24"/>
          <w:szCs w:val="24"/>
        </w:rPr>
      </w:pPr>
      <w:r w:rsidRPr="0057748E">
        <w:rPr>
          <w:rFonts w:ascii="Times New Roman" w:eastAsia="Calibri" w:hAnsi="Times New Roman"/>
          <w:bCs/>
          <w:sz w:val="24"/>
          <w:szCs w:val="24"/>
        </w:rPr>
        <w:t xml:space="preserve">Министерство по делам </w:t>
      </w:r>
      <w:r w:rsidRPr="0057748E">
        <w:rPr>
          <w:rFonts w:ascii="Times New Roman" w:eastAsia="Calibri" w:hAnsi="Times New Roman"/>
          <w:sz w:val="24"/>
          <w:szCs w:val="24"/>
        </w:rPr>
        <w:t>молодежи и социальным коммуникациям Республики Саха (Якутия);</w:t>
      </w:r>
    </w:p>
    <w:p w14:paraId="163D7BEC" w14:textId="77777777" w:rsidR="0032167A" w:rsidRPr="0057748E" w:rsidRDefault="0032167A" w:rsidP="0032167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/>
          <w:bCs/>
          <w:sz w:val="24"/>
          <w:szCs w:val="24"/>
        </w:rPr>
      </w:pPr>
      <w:r w:rsidRPr="0057748E">
        <w:rPr>
          <w:rFonts w:ascii="Times New Roman" w:eastAsia="Calibri" w:hAnsi="Times New Roman"/>
          <w:bCs/>
          <w:sz w:val="24"/>
          <w:szCs w:val="24"/>
        </w:rPr>
        <w:t xml:space="preserve">Министерство </w:t>
      </w:r>
      <w:r w:rsidRPr="0057748E">
        <w:rPr>
          <w:rFonts w:ascii="Times New Roman" w:eastAsia="Calibri" w:hAnsi="Times New Roman"/>
          <w:sz w:val="24"/>
          <w:szCs w:val="24"/>
        </w:rPr>
        <w:t>образования и науки Республики Саха (Якутия);</w:t>
      </w:r>
    </w:p>
    <w:p w14:paraId="4FC7C455" w14:textId="77777777" w:rsidR="0032167A" w:rsidRPr="0057748E" w:rsidRDefault="0032167A" w:rsidP="0032167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/>
          <w:bCs/>
          <w:sz w:val="24"/>
          <w:szCs w:val="24"/>
        </w:rPr>
      </w:pPr>
      <w:r w:rsidRPr="0057748E">
        <w:rPr>
          <w:rFonts w:ascii="Times New Roman" w:eastAsia="Calibri" w:hAnsi="Times New Roman"/>
          <w:bCs/>
          <w:sz w:val="24"/>
          <w:szCs w:val="24"/>
        </w:rPr>
        <w:t>Министерство труда и социального развития Республики Саха (Якутия);</w:t>
      </w:r>
    </w:p>
    <w:p w14:paraId="3DC3C22D" w14:textId="77777777" w:rsidR="0032167A" w:rsidRPr="0057748E" w:rsidRDefault="0032167A" w:rsidP="0032167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/>
          <w:bCs/>
          <w:sz w:val="24"/>
          <w:szCs w:val="24"/>
        </w:rPr>
      </w:pPr>
      <w:r w:rsidRPr="0057748E">
        <w:rPr>
          <w:rFonts w:ascii="Times New Roman" w:eastAsia="Calibri" w:hAnsi="Times New Roman"/>
          <w:bCs/>
          <w:sz w:val="24"/>
          <w:szCs w:val="24"/>
        </w:rPr>
        <w:t>Медицинский институт ФГАОУ ВО «Северо-Восточный Федеральный университет имени М.К. Аммосова»;</w:t>
      </w:r>
    </w:p>
    <w:p w14:paraId="19FD1543" w14:textId="77777777" w:rsidR="0032167A" w:rsidRPr="0057748E" w:rsidRDefault="0032167A" w:rsidP="0032167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/>
          <w:bCs/>
          <w:sz w:val="24"/>
          <w:szCs w:val="24"/>
        </w:rPr>
      </w:pPr>
      <w:r w:rsidRPr="0057748E">
        <w:rPr>
          <w:rFonts w:ascii="Times New Roman" w:eastAsia="Calibri" w:hAnsi="Times New Roman"/>
          <w:bCs/>
          <w:sz w:val="24"/>
          <w:szCs w:val="24"/>
        </w:rPr>
        <w:t>Арктический научно-исследовательский центр, Академия наук Республики Саха (Якутия);</w:t>
      </w:r>
    </w:p>
    <w:p w14:paraId="1D2567CF" w14:textId="77777777" w:rsidR="0032167A" w:rsidRPr="0057748E" w:rsidRDefault="0032167A" w:rsidP="0032167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57748E">
        <w:rPr>
          <w:rFonts w:ascii="Times New Roman" w:hAnsi="Times New Roman"/>
          <w:bCs/>
          <w:sz w:val="24"/>
          <w:szCs w:val="24"/>
        </w:rPr>
        <w:t>Общественный фонд г. Якутска «Здоровый образ жизни»;</w:t>
      </w:r>
    </w:p>
    <w:p w14:paraId="3F0C3A14" w14:textId="77777777" w:rsidR="0032167A" w:rsidRPr="0057748E" w:rsidRDefault="0032167A" w:rsidP="0032167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57748E">
        <w:rPr>
          <w:rFonts w:ascii="Times New Roman" w:hAnsi="Times New Roman"/>
          <w:bCs/>
          <w:sz w:val="24"/>
          <w:szCs w:val="24"/>
        </w:rPr>
        <w:t xml:space="preserve">Якутское региональное общественное движение по пропаганде здорового </w:t>
      </w:r>
      <w:r w:rsidRPr="0057748E">
        <w:rPr>
          <w:rFonts w:ascii="Times New Roman" w:hAnsi="Times New Roman"/>
          <w:bCs/>
          <w:sz w:val="24"/>
          <w:szCs w:val="24"/>
        </w:rPr>
        <w:lastRenderedPageBreak/>
        <w:t>образа жизни «Трезвая Якутия»;</w:t>
      </w:r>
    </w:p>
    <w:p w14:paraId="531CEEDA" w14:textId="77777777" w:rsidR="0032167A" w:rsidRPr="0057748E" w:rsidRDefault="0032167A" w:rsidP="0032167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57748E">
        <w:rPr>
          <w:rFonts w:ascii="Times New Roman" w:hAnsi="Times New Roman"/>
          <w:sz w:val="24"/>
          <w:szCs w:val="24"/>
        </w:rPr>
        <w:t>Методический ресурсный центр «Территория трезвости»;</w:t>
      </w:r>
    </w:p>
    <w:p w14:paraId="1803F604" w14:textId="77777777" w:rsidR="0032167A" w:rsidRPr="0057748E" w:rsidRDefault="0032167A" w:rsidP="0032167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 w:rsidRPr="0057748E">
        <w:rPr>
          <w:rFonts w:ascii="Times New Roman" w:hAnsi="Times New Roman"/>
          <w:sz w:val="24"/>
          <w:szCs w:val="24"/>
        </w:rPr>
        <w:t>АНО ИЦ «Наш выбор-трезвость»</w:t>
      </w:r>
    </w:p>
    <w:p w14:paraId="6B01C29B" w14:textId="77777777" w:rsidR="0032167A" w:rsidRPr="0057748E" w:rsidRDefault="0032167A" w:rsidP="0032167A">
      <w:pPr>
        <w:tabs>
          <w:tab w:val="left" w:pos="1134"/>
        </w:tabs>
        <w:ind w:left="1134" w:hanging="283"/>
        <w:contextualSpacing/>
        <w:jc w:val="both"/>
        <w:rPr>
          <w:szCs w:val="24"/>
        </w:rPr>
      </w:pPr>
      <w:r w:rsidRPr="0057748E">
        <w:rPr>
          <w:szCs w:val="24"/>
        </w:rPr>
        <w:t xml:space="preserve"> </w:t>
      </w:r>
    </w:p>
    <w:p w14:paraId="3D939544" w14:textId="77777777" w:rsidR="0032167A" w:rsidRPr="0057748E" w:rsidRDefault="0032167A" w:rsidP="0032167A">
      <w:pPr>
        <w:tabs>
          <w:tab w:val="left" w:pos="1134"/>
        </w:tabs>
        <w:ind w:left="1134" w:hanging="283"/>
        <w:contextualSpacing/>
        <w:jc w:val="both"/>
        <w:rPr>
          <w:b/>
          <w:szCs w:val="24"/>
          <w:lang w:eastAsia="en-US"/>
        </w:rPr>
      </w:pPr>
      <w:r w:rsidRPr="0057748E">
        <w:rPr>
          <w:b/>
          <w:szCs w:val="24"/>
          <w:lang w:eastAsia="en-US"/>
        </w:rPr>
        <w:t>Работа в группах по 2 основным направлениям:</w:t>
      </w:r>
    </w:p>
    <w:p w14:paraId="61D22D57" w14:textId="77777777" w:rsidR="0032167A" w:rsidRPr="0057748E" w:rsidRDefault="0032167A" w:rsidP="0032167A">
      <w:pPr>
        <w:tabs>
          <w:tab w:val="left" w:pos="1134"/>
        </w:tabs>
        <w:ind w:left="1134" w:hanging="283"/>
        <w:contextualSpacing/>
        <w:jc w:val="both"/>
        <w:rPr>
          <w:b/>
          <w:szCs w:val="24"/>
          <w:lang w:eastAsia="en-US"/>
        </w:rPr>
      </w:pPr>
    </w:p>
    <w:p w14:paraId="57224210" w14:textId="77777777" w:rsidR="0032167A" w:rsidRPr="0057748E" w:rsidRDefault="0032167A" w:rsidP="0032167A">
      <w:pPr>
        <w:pStyle w:val="a3"/>
        <w:numPr>
          <w:ilvl w:val="3"/>
          <w:numId w:val="4"/>
        </w:numPr>
        <w:tabs>
          <w:tab w:val="left" w:pos="0"/>
          <w:tab w:val="left" w:pos="851"/>
          <w:tab w:val="left" w:pos="1134"/>
        </w:tabs>
        <w:autoSpaceDN w:val="0"/>
        <w:spacing w:after="0" w:line="240" w:lineRule="auto"/>
        <w:ind w:hanging="21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57748E">
        <w:rPr>
          <w:rFonts w:ascii="Times New Roman" w:hAnsi="Times New Roman"/>
          <w:sz w:val="24"/>
          <w:szCs w:val="24"/>
        </w:rPr>
        <w:t>Межведомственное взаимодействие - инструмент управления здоровьем населения Арктики.</w:t>
      </w:r>
    </w:p>
    <w:p w14:paraId="584D4963" w14:textId="77777777" w:rsidR="0032167A" w:rsidRPr="0057748E" w:rsidRDefault="0032167A" w:rsidP="0032167A">
      <w:pPr>
        <w:pStyle w:val="a3"/>
        <w:numPr>
          <w:ilvl w:val="3"/>
          <w:numId w:val="4"/>
        </w:numPr>
        <w:tabs>
          <w:tab w:val="left" w:pos="0"/>
          <w:tab w:val="left" w:pos="851"/>
          <w:tab w:val="left" w:pos="1134"/>
        </w:tabs>
        <w:autoSpaceDN w:val="0"/>
        <w:spacing w:after="0" w:line="240" w:lineRule="auto"/>
        <w:ind w:hanging="219"/>
        <w:jc w:val="both"/>
        <w:rPr>
          <w:rFonts w:ascii="Times New Roman" w:hAnsi="Times New Roman"/>
          <w:sz w:val="24"/>
          <w:szCs w:val="24"/>
        </w:rPr>
      </w:pPr>
      <w:r w:rsidRPr="0057748E">
        <w:rPr>
          <w:rFonts w:ascii="Times New Roman" w:hAnsi="Times New Roman"/>
          <w:sz w:val="24"/>
          <w:szCs w:val="24"/>
        </w:rPr>
        <w:t>Стратегия охраны репродуктивного потенциала населения Арктики.</w:t>
      </w:r>
    </w:p>
    <w:p w14:paraId="2805322F" w14:textId="77777777" w:rsidR="0032167A" w:rsidRDefault="0032167A" w:rsidP="0032167A">
      <w:pPr>
        <w:ind w:firstLine="709"/>
        <w:jc w:val="center"/>
        <w:outlineLvl w:val="3"/>
        <w:rPr>
          <w:b/>
          <w:bCs/>
          <w:szCs w:val="24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5375"/>
        <w:gridCol w:w="1938"/>
      </w:tblGrid>
      <w:tr w:rsidR="0032167A" w14:paraId="4D95DB09" w14:textId="77777777" w:rsidTr="00E64436">
        <w:trPr>
          <w:tblHeader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2F908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Время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89E71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Мероприятие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3C86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Спикер</w:t>
            </w:r>
          </w:p>
        </w:tc>
      </w:tr>
      <w:tr w:rsidR="0032167A" w14:paraId="6EB6C6FE" w14:textId="77777777" w:rsidTr="00E64436">
        <w:trPr>
          <w:trHeight w:val="482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D9DD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09:00-09:30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B4DA" w14:textId="77777777" w:rsidR="0032167A" w:rsidRDefault="0032167A" w:rsidP="00E6443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Регистрация участников.</w:t>
            </w:r>
          </w:p>
          <w:p w14:paraId="62D0C032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366C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32167A" w14:paraId="2DC7575E" w14:textId="77777777" w:rsidTr="00E64436">
        <w:trPr>
          <w:trHeight w:val="585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DE8E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09:30-09:35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D729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Приветственное слово д. м. н., профессор, заведующего кафедрой организации здравоохранения и профилактической медицины МИ СВФУ имени М.К. Аммосова, председателя Правления ЯРО «Общество по организации здравоохранения и общественного здоровья»;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1730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Саввина Н.В.</w:t>
            </w:r>
          </w:p>
        </w:tc>
      </w:tr>
      <w:tr w:rsidR="0032167A" w14:paraId="279DF54F" w14:textId="77777777" w:rsidTr="00E64436">
        <w:trPr>
          <w:trHeight w:val="585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7D33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09:35-09:40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F560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Выступление заместителя министра здравоохранения Республики Саха (Якутия)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C5AA4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Павлова Т.Ю.</w:t>
            </w:r>
          </w:p>
        </w:tc>
      </w:tr>
      <w:tr w:rsidR="0032167A" w14:paraId="34DA148D" w14:textId="77777777" w:rsidTr="00E64436">
        <w:trPr>
          <w:trHeight w:val="482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A639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09:40-09:45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C056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both"/>
            </w:pPr>
            <w:r w:rsidRPr="00BC2BB7">
              <w:rPr>
                <w:szCs w:val="24"/>
              </w:rPr>
              <w:t>Выступление главного внештатного специалиста по медицинской профилактике Министерства здравоохранения Республики Саха (Якутия)</w:t>
            </w:r>
            <w:r>
              <w:t xml:space="preserve">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5ECF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Никитина А.М.</w:t>
            </w:r>
          </w:p>
        </w:tc>
      </w:tr>
      <w:tr w:rsidR="0032167A" w14:paraId="1534C604" w14:textId="77777777" w:rsidTr="00E64436"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32789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09:45-10:00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8317" w14:textId="77777777" w:rsidR="0032167A" w:rsidRDefault="0032167A" w:rsidP="00E6443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Вводная часть от модераторов</w:t>
            </w:r>
          </w:p>
          <w:p w14:paraId="7C51FEC4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Установка целей и задач сессии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973E" w14:textId="77777777" w:rsidR="0032167A" w:rsidRDefault="0032167A" w:rsidP="00E644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Неустроев С.А.</w:t>
            </w:r>
          </w:p>
          <w:p w14:paraId="6862110B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Никитина А.М.</w:t>
            </w:r>
          </w:p>
        </w:tc>
      </w:tr>
      <w:tr w:rsidR="0032167A" w14:paraId="68CFFD0A" w14:textId="77777777" w:rsidTr="00E64436"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33F6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10:00-10:30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3A29" w14:textId="77777777" w:rsidR="0032167A" w:rsidRDefault="0032167A" w:rsidP="00E6443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Работа в группах. Знакомство</w:t>
            </w:r>
          </w:p>
          <w:p w14:paraId="37C70FE9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Погружение в проблематику – выявление текущих проблем.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A2F64" w14:textId="77777777" w:rsidR="0032167A" w:rsidRDefault="0032167A" w:rsidP="00E644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Раздельно </w:t>
            </w:r>
          </w:p>
          <w:p w14:paraId="03B8EFB1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по группам</w:t>
            </w:r>
          </w:p>
        </w:tc>
      </w:tr>
      <w:tr w:rsidR="0032167A" w14:paraId="5696C8E1" w14:textId="77777777" w:rsidTr="00E64436"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5B20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10:30-11:00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A315" w14:textId="77777777" w:rsidR="0032167A" w:rsidRDefault="0032167A" w:rsidP="00E6443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Работа в группах. Доработка выработанных решений с привлечением экспертов.</w:t>
            </w:r>
          </w:p>
          <w:p w14:paraId="13A428E9" w14:textId="77777777" w:rsidR="0032167A" w:rsidRDefault="0032167A" w:rsidP="00E64436">
            <w:pPr>
              <w:jc w:val="both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 xml:space="preserve">10:30-10:40 – оценка сформированных решений </w:t>
            </w:r>
          </w:p>
          <w:p w14:paraId="1BC222AD" w14:textId="77777777" w:rsidR="0032167A" w:rsidRDefault="0032167A" w:rsidP="00E64436">
            <w:pPr>
              <w:jc w:val="both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10:40-10:50 – консультация эксперта (в т.ч. по рискам)</w:t>
            </w:r>
          </w:p>
          <w:p w14:paraId="01B90AE3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  <w:lang w:val="sah-RU"/>
              </w:rPr>
              <w:t>10:50-11:00 – доработка решений с учетом заключения эксперта, заполнение шаблона, подготовка к презентации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573F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Работа по группам с привлечением экспертов</w:t>
            </w:r>
          </w:p>
        </w:tc>
      </w:tr>
      <w:tr w:rsidR="0032167A" w14:paraId="08D6DAAF" w14:textId="77777777" w:rsidTr="00E64436"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4B08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11:00-11:30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764D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Краткие резюме групп. Защита, вопросы-ответы, обсуждение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66AD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Каждая группа</w:t>
            </w:r>
          </w:p>
        </w:tc>
      </w:tr>
      <w:tr w:rsidR="0032167A" w14:paraId="478E0FE8" w14:textId="77777777" w:rsidTr="00E64436"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2B44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11:30-12:00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9250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Подведение итогов работы. Заключение экспертов, заключительное слово модераторов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F342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Модераторы, эксперты, группы</w:t>
            </w:r>
          </w:p>
        </w:tc>
      </w:tr>
    </w:tbl>
    <w:p w14:paraId="30050489" w14:textId="77777777" w:rsidR="0032167A" w:rsidRDefault="0032167A" w:rsidP="0032167A">
      <w:pPr>
        <w:rPr>
          <w:szCs w:val="24"/>
        </w:rPr>
      </w:pPr>
    </w:p>
    <w:p w14:paraId="4B8BB9A9" w14:textId="77777777" w:rsidR="0032167A" w:rsidRDefault="0032167A" w:rsidP="0032167A">
      <w:pPr>
        <w:pStyle w:val="a5"/>
        <w:tabs>
          <w:tab w:val="left" w:pos="4083"/>
          <w:tab w:val="left" w:pos="6595"/>
        </w:tabs>
        <w:kinsoku w:val="0"/>
        <w:overflowPunct w:val="0"/>
        <w:rPr>
          <w:rFonts w:ascii="Times New Roman" w:hAnsi="Times New Roman"/>
          <w:b w:val="0"/>
          <w:bCs/>
          <w:color w:val="000000" w:themeColor="text1"/>
          <w:szCs w:val="28"/>
        </w:rPr>
      </w:pPr>
    </w:p>
    <w:p w14:paraId="4A5E6395" w14:textId="77777777" w:rsidR="0032167A" w:rsidRDefault="0032167A" w:rsidP="0032167A">
      <w:pPr>
        <w:pStyle w:val="a5"/>
        <w:tabs>
          <w:tab w:val="left" w:pos="4083"/>
          <w:tab w:val="left" w:pos="6595"/>
        </w:tabs>
        <w:kinsoku w:val="0"/>
        <w:overflowPunct w:val="0"/>
        <w:jc w:val="left"/>
        <w:rPr>
          <w:rFonts w:ascii="Times New Roman" w:hAnsi="Times New Roman"/>
          <w:bCs/>
          <w:color w:val="000000" w:themeColor="text1"/>
        </w:rPr>
      </w:pPr>
    </w:p>
    <w:p w14:paraId="221F2725" w14:textId="77777777" w:rsidR="0032167A" w:rsidRDefault="0032167A" w:rsidP="0032167A">
      <w:pPr>
        <w:pStyle w:val="a5"/>
        <w:tabs>
          <w:tab w:val="left" w:pos="4083"/>
          <w:tab w:val="left" w:pos="6595"/>
        </w:tabs>
        <w:kinsoku w:val="0"/>
        <w:overflowPunct w:val="0"/>
        <w:jc w:val="left"/>
        <w:rPr>
          <w:rFonts w:ascii="Times New Roman" w:hAnsi="Times New Roman"/>
          <w:bCs/>
          <w:color w:val="000000" w:themeColor="text1"/>
        </w:rPr>
      </w:pPr>
    </w:p>
    <w:p w14:paraId="202D6C04" w14:textId="77777777" w:rsidR="0032167A" w:rsidRDefault="0032167A" w:rsidP="0032167A">
      <w:pPr>
        <w:pStyle w:val="a5"/>
        <w:tabs>
          <w:tab w:val="left" w:pos="4083"/>
          <w:tab w:val="left" w:pos="6595"/>
        </w:tabs>
        <w:kinsoku w:val="0"/>
        <w:overflowPunct w:val="0"/>
        <w:jc w:val="left"/>
        <w:rPr>
          <w:rFonts w:ascii="Times New Roman" w:hAnsi="Times New Roman"/>
          <w:bCs/>
          <w:color w:val="000000" w:themeColor="text1"/>
        </w:rPr>
      </w:pPr>
    </w:p>
    <w:p w14:paraId="0995AA6D" w14:textId="77777777" w:rsidR="0032167A" w:rsidRDefault="0032167A" w:rsidP="0032167A">
      <w:pPr>
        <w:pStyle w:val="a5"/>
        <w:tabs>
          <w:tab w:val="left" w:pos="4083"/>
          <w:tab w:val="left" w:pos="6595"/>
        </w:tabs>
        <w:kinsoku w:val="0"/>
        <w:overflowPunct w:val="0"/>
        <w:jc w:val="left"/>
        <w:rPr>
          <w:rFonts w:ascii="Times New Roman" w:hAnsi="Times New Roman"/>
          <w:bCs/>
          <w:color w:val="000000" w:themeColor="text1"/>
        </w:rPr>
      </w:pPr>
    </w:p>
    <w:p w14:paraId="4DB7CA53" w14:textId="77777777" w:rsidR="0032167A" w:rsidRDefault="0032167A" w:rsidP="0032167A">
      <w:pPr>
        <w:pStyle w:val="a5"/>
        <w:tabs>
          <w:tab w:val="left" w:pos="4083"/>
          <w:tab w:val="left" w:pos="6595"/>
        </w:tabs>
        <w:kinsoku w:val="0"/>
        <w:overflowPunct w:val="0"/>
        <w:jc w:val="left"/>
        <w:rPr>
          <w:rFonts w:ascii="Times New Roman" w:hAnsi="Times New Roman"/>
          <w:bCs/>
          <w:color w:val="000000" w:themeColor="text1"/>
        </w:rPr>
      </w:pPr>
    </w:p>
    <w:p w14:paraId="1ED9AADF" w14:textId="77777777" w:rsidR="0032167A" w:rsidRDefault="0032167A" w:rsidP="0032167A">
      <w:pPr>
        <w:pStyle w:val="a5"/>
        <w:tabs>
          <w:tab w:val="left" w:pos="4083"/>
          <w:tab w:val="left" w:pos="6595"/>
        </w:tabs>
        <w:kinsoku w:val="0"/>
        <w:overflowPunct w:val="0"/>
        <w:jc w:val="left"/>
        <w:rPr>
          <w:rFonts w:ascii="Times New Roman" w:hAnsi="Times New Roman"/>
          <w:bCs/>
          <w:color w:val="000000" w:themeColor="text1"/>
        </w:rPr>
      </w:pPr>
    </w:p>
    <w:p w14:paraId="1F7CE2E3" w14:textId="77777777" w:rsidR="0032167A" w:rsidRDefault="0032167A" w:rsidP="0032167A">
      <w:pPr>
        <w:pStyle w:val="a5"/>
        <w:tabs>
          <w:tab w:val="left" w:pos="4083"/>
          <w:tab w:val="left" w:pos="6595"/>
        </w:tabs>
        <w:kinsoku w:val="0"/>
        <w:overflowPunct w:val="0"/>
        <w:jc w:val="left"/>
        <w:rPr>
          <w:rFonts w:ascii="Times New Roman" w:hAnsi="Times New Roman"/>
          <w:bCs/>
          <w:color w:val="000000" w:themeColor="text1"/>
        </w:rPr>
      </w:pPr>
    </w:p>
    <w:p w14:paraId="1518E8F2" w14:textId="77777777" w:rsidR="0032167A" w:rsidRPr="00EC2377" w:rsidRDefault="0032167A" w:rsidP="0032167A">
      <w:pPr>
        <w:pStyle w:val="a5"/>
        <w:tabs>
          <w:tab w:val="left" w:pos="4083"/>
          <w:tab w:val="left" w:pos="6595"/>
        </w:tabs>
        <w:kinsoku w:val="0"/>
        <w:overflowPunct w:val="0"/>
        <w:rPr>
          <w:rFonts w:ascii="Times New Roman" w:hAnsi="Times New Roman"/>
          <w:bCs/>
          <w:color w:val="000000" w:themeColor="text1"/>
        </w:rPr>
      </w:pPr>
      <w:r w:rsidRPr="00EC2377">
        <w:rPr>
          <w:rFonts w:ascii="Times New Roman" w:hAnsi="Times New Roman"/>
          <w:bCs/>
          <w:color w:val="000000" w:themeColor="text1"/>
        </w:rPr>
        <w:t>ПЛЕНАРНОЕ ЗАСЕДАНИЕ</w:t>
      </w:r>
    </w:p>
    <w:p w14:paraId="77AD5484" w14:textId="77777777" w:rsidR="0032167A" w:rsidRDefault="0032167A" w:rsidP="0032167A">
      <w:pPr>
        <w:pStyle w:val="a5"/>
        <w:tabs>
          <w:tab w:val="left" w:pos="4083"/>
          <w:tab w:val="left" w:pos="6595"/>
        </w:tabs>
        <w:kinsoku w:val="0"/>
        <w:overflowPunct w:val="0"/>
        <w:rPr>
          <w:b w:val="0"/>
          <w:bCs/>
        </w:rPr>
      </w:pPr>
    </w:p>
    <w:p w14:paraId="4F904C88" w14:textId="77777777" w:rsidR="0032167A" w:rsidRPr="00F877BA" w:rsidRDefault="0032167A" w:rsidP="0032167A">
      <w:pPr>
        <w:pStyle w:val="a5"/>
        <w:tabs>
          <w:tab w:val="left" w:pos="4083"/>
          <w:tab w:val="left" w:pos="6595"/>
        </w:tabs>
        <w:kinsoku w:val="0"/>
        <w:overflowPunct w:val="0"/>
        <w:jc w:val="left"/>
        <w:rPr>
          <w:rFonts w:ascii="Times New Roman" w:hAnsi="Times New Roman"/>
          <w:b w:val="0"/>
          <w:bCs/>
          <w:sz w:val="26"/>
          <w:szCs w:val="26"/>
        </w:rPr>
      </w:pPr>
      <w:r w:rsidRPr="00F877BA">
        <w:rPr>
          <w:rFonts w:ascii="Times New Roman" w:hAnsi="Times New Roman"/>
          <w:bCs/>
          <w:sz w:val="26"/>
          <w:szCs w:val="26"/>
        </w:rPr>
        <w:t>Дата:</w:t>
      </w:r>
      <w:r w:rsidRPr="00F877BA">
        <w:rPr>
          <w:rFonts w:ascii="Times New Roman" w:hAnsi="Times New Roman"/>
          <w:b w:val="0"/>
          <w:bCs/>
          <w:sz w:val="26"/>
          <w:szCs w:val="26"/>
        </w:rPr>
        <w:t xml:space="preserve"> 12 ноября 2024 года</w:t>
      </w:r>
      <w:r w:rsidRPr="00F877BA">
        <w:rPr>
          <w:rFonts w:ascii="Times New Roman" w:hAnsi="Times New Roman"/>
          <w:b w:val="0"/>
          <w:bCs/>
          <w:sz w:val="26"/>
          <w:szCs w:val="26"/>
        </w:rPr>
        <w:tab/>
      </w:r>
    </w:p>
    <w:p w14:paraId="6DD4CB8E" w14:textId="77777777" w:rsidR="0032167A" w:rsidRDefault="0032167A" w:rsidP="0032167A">
      <w:pPr>
        <w:pStyle w:val="a5"/>
        <w:tabs>
          <w:tab w:val="left" w:pos="4083"/>
          <w:tab w:val="left" w:pos="6595"/>
        </w:tabs>
        <w:kinsoku w:val="0"/>
        <w:overflowPunct w:val="0"/>
        <w:jc w:val="left"/>
        <w:rPr>
          <w:rFonts w:ascii="Times New Roman" w:hAnsi="Times New Roman"/>
          <w:bCs/>
          <w:sz w:val="26"/>
          <w:szCs w:val="26"/>
        </w:rPr>
      </w:pPr>
    </w:p>
    <w:p w14:paraId="1791F1BC" w14:textId="77777777" w:rsidR="0032167A" w:rsidRPr="00F877BA" w:rsidRDefault="0032167A" w:rsidP="0032167A">
      <w:pPr>
        <w:pStyle w:val="a5"/>
        <w:tabs>
          <w:tab w:val="left" w:pos="4083"/>
          <w:tab w:val="left" w:pos="6595"/>
        </w:tabs>
        <w:kinsoku w:val="0"/>
        <w:overflowPunct w:val="0"/>
        <w:jc w:val="left"/>
        <w:rPr>
          <w:rFonts w:ascii="Times New Roman" w:hAnsi="Times New Roman"/>
          <w:b w:val="0"/>
          <w:bCs/>
          <w:sz w:val="26"/>
          <w:szCs w:val="26"/>
        </w:rPr>
      </w:pPr>
      <w:r w:rsidRPr="00F877BA">
        <w:rPr>
          <w:rFonts w:ascii="Times New Roman" w:hAnsi="Times New Roman"/>
          <w:bCs/>
          <w:sz w:val="26"/>
          <w:szCs w:val="26"/>
        </w:rPr>
        <w:t>Время:</w:t>
      </w:r>
      <w:r w:rsidRPr="00F877BA">
        <w:rPr>
          <w:rFonts w:ascii="Times New Roman" w:hAnsi="Times New Roman"/>
          <w:b w:val="0"/>
          <w:bCs/>
          <w:sz w:val="26"/>
          <w:szCs w:val="26"/>
        </w:rPr>
        <w:t xml:space="preserve"> 14:00-17:15</w:t>
      </w:r>
      <w:r w:rsidRPr="00F877BA">
        <w:rPr>
          <w:rFonts w:ascii="Times New Roman" w:hAnsi="Times New Roman"/>
          <w:b w:val="0"/>
          <w:bCs/>
          <w:sz w:val="26"/>
          <w:szCs w:val="26"/>
        </w:rPr>
        <w:tab/>
      </w:r>
    </w:p>
    <w:p w14:paraId="54F3898B" w14:textId="77777777" w:rsidR="0032167A" w:rsidRDefault="0032167A" w:rsidP="0032167A">
      <w:pPr>
        <w:pStyle w:val="a5"/>
        <w:tabs>
          <w:tab w:val="left" w:pos="4083"/>
          <w:tab w:val="left" w:pos="6595"/>
        </w:tabs>
        <w:kinsoku w:val="0"/>
        <w:overflowPunct w:val="0"/>
        <w:jc w:val="left"/>
        <w:rPr>
          <w:rFonts w:ascii="Times New Roman" w:hAnsi="Times New Roman"/>
          <w:bCs/>
          <w:sz w:val="26"/>
          <w:szCs w:val="26"/>
        </w:rPr>
      </w:pPr>
    </w:p>
    <w:p w14:paraId="1DF087F1" w14:textId="77777777" w:rsidR="0032167A" w:rsidRPr="00F877BA" w:rsidRDefault="0032167A" w:rsidP="0032167A">
      <w:pPr>
        <w:pStyle w:val="a5"/>
        <w:tabs>
          <w:tab w:val="left" w:pos="4083"/>
          <w:tab w:val="left" w:pos="6595"/>
        </w:tabs>
        <w:kinsoku w:val="0"/>
        <w:overflowPunct w:val="0"/>
        <w:jc w:val="left"/>
        <w:rPr>
          <w:rFonts w:ascii="Times New Roman" w:hAnsi="Times New Roman"/>
          <w:b w:val="0"/>
          <w:bCs/>
          <w:sz w:val="26"/>
          <w:szCs w:val="26"/>
        </w:rPr>
      </w:pPr>
      <w:r w:rsidRPr="00F877BA">
        <w:rPr>
          <w:rFonts w:ascii="Times New Roman" w:hAnsi="Times New Roman"/>
          <w:bCs/>
          <w:sz w:val="26"/>
          <w:szCs w:val="26"/>
        </w:rPr>
        <w:t>Место проведения:</w:t>
      </w:r>
      <w:r>
        <w:rPr>
          <w:rFonts w:ascii="Times New Roman" w:hAnsi="Times New Roman"/>
          <w:b w:val="0"/>
          <w:bCs/>
          <w:sz w:val="26"/>
          <w:szCs w:val="26"/>
        </w:rPr>
        <w:t xml:space="preserve"> актовый </w:t>
      </w:r>
      <w:r w:rsidRPr="00F877BA">
        <w:rPr>
          <w:rFonts w:ascii="Times New Roman" w:hAnsi="Times New Roman"/>
          <w:b w:val="0"/>
          <w:bCs/>
          <w:sz w:val="26"/>
          <w:szCs w:val="26"/>
        </w:rPr>
        <w:t>зал Дома Правительства № 2, пр. Ленина, д. 30</w:t>
      </w:r>
    </w:p>
    <w:p w14:paraId="2F9BF85A" w14:textId="77777777" w:rsidR="0032167A" w:rsidRDefault="0032167A" w:rsidP="0032167A">
      <w:pPr>
        <w:pStyle w:val="a5"/>
        <w:kinsoku w:val="0"/>
        <w:overflowPunct w:val="0"/>
        <w:spacing w:line="275" w:lineRule="exact"/>
        <w:jc w:val="left"/>
        <w:rPr>
          <w:rFonts w:ascii="Times New Roman" w:hAnsi="Times New Roman"/>
          <w:bCs/>
          <w:sz w:val="26"/>
          <w:szCs w:val="26"/>
        </w:rPr>
      </w:pPr>
    </w:p>
    <w:p w14:paraId="0D935955" w14:textId="77777777" w:rsidR="0032167A" w:rsidRDefault="0032167A" w:rsidP="0032167A">
      <w:pPr>
        <w:pStyle w:val="a5"/>
        <w:kinsoku w:val="0"/>
        <w:overflowPunct w:val="0"/>
        <w:spacing w:line="275" w:lineRule="exact"/>
        <w:jc w:val="left"/>
        <w:rPr>
          <w:rFonts w:ascii="Times New Roman" w:hAnsi="Times New Roman"/>
          <w:b w:val="0"/>
          <w:bCs/>
          <w:color w:val="auto"/>
          <w:sz w:val="26"/>
          <w:szCs w:val="26"/>
        </w:rPr>
      </w:pPr>
      <w:r w:rsidRPr="00F877BA">
        <w:rPr>
          <w:rFonts w:ascii="Times New Roman" w:hAnsi="Times New Roman"/>
          <w:bCs/>
          <w:sz w:val="26"/>
          <w:szCs w:val="26"/>
        </w:rPr>
        <w:t>Ссылка для онлайн-подключения:</w:t>
      </w:r>
      <w:r w:rsidRPr="00F877BA">
        <w:rPr>
          <w:b w:val="0"/>
          <w:bCs/>
          <w:color w:val="auto"/>
          <w:sz w:val="26"/>
          <w:szCs w:val="26"/>
        </w:rPr>
        <w:t xml:space="preserve"> </w:t>
      </w:r>
      <w:hyperlink r:id="rId5" w:history="1">
        <w:r w:rsidRPr="005270E5">
          <w:rPr>
            <w:rStyle w:val="a7"/>
            <w:b w:val="0"/>
            <w:bCs/>
            <w:sz w:val="26"/>
            <w:szCs w:val="26"/>
          </w:rPr>
          <w:t>https://vc.rcitsakha.ru/client?conference=1873</w:t>
        </w:r>
      </w:hyperlink>
    </w:p>
    <w:p w14:paraId="68D6D40A" w14:textId="77777777" w:rsidR="0032167A" w:rsidRPr="00F877BA" w:rsidRDefault="0032167A" w:rsidP="0032167A">
      <w:pPr>
        <w:pStyle w:val="a5"/>
        <w:kinsoku w:val="0"/>
        <w:overflowPunct w:val="0"/>
        <w:spacing w:line="275" w:lineRule="exact"/>
        <w:jc w:val="left"/>
        <w:rPr>
          <w:b w:val="0"/>
          <w:bCs/>
          <w:color w:val="auto"/>
          <w:sz w:val="26"/>
          <w:szCs w:val="26"/>
        </w:rPr>
      </w:pPr>
    </w:p>
    <w:p w14:paraId="14916C63" w14:textId="77777777" w:rsidR="0032167A" w:rsidRDefault="0032167A" w:rsidP="0032167A">
      <w:pPr>
        <w:tabs>
          <w:tab w:val="left" w:pos="842"/>
        </w:tabs>
        <w:kinsoku w:val="0"/>
        <w:overflowPunct w:val="0"/>
        <w:spacing w:line="276" w:lineRule="auto"/>
        <w:ind w:right="107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Модераторы: </w:t>
      </w:r>
    </w:p>
    <w:p w14:paraId="29F7C2E5" w14:textId="77777777" w:rsidR="0032167A" w:rsidRDefault="0032167A" w:rsidP="0032167A">
      <w:pPr>
        <w:tabs>
          <w:tab w:val="left" w:pos="842"/>
        </w:tabs>
        <w:kinsoku w:val="0"/>
        <w:overflowPunct w:val="0"/>
        <w:spacing w:line="276" w:lineRule="auto"/>
        <w:ind w:right="107"/>
        <w:jc w:val="both"/>
        <w:rPr>
          <w:szCs w:val="24"/>
        </w:rPr>
      </w:pPr>
      <w:r>
        <w:rPr>
          <w:b/>
          <w:bCs/>
          <w:szCs w:val="24"/>
        </w:rPr>
        <w:t xml:space="preserve">Саввина Надежда Валерьевна </w:t>
      </w:r>
      <w:r>
        <w:rPr>
          <w:szCs w:val="24"/>
        </w:rPr>
        <w:t xml:space="preserve">– д. м. н., профессор, почетный работник высшего профессионального образования РФ, заслуженный деятель науки РС (Я), заведующий кафедрой организации здравоохранения и профилактической медицины МИ СВФУ имени </w:t>
      </w:r>
      <w:proofErr w:type="spellStart"/>
      <w:r>
        <w:rPr>
          <w:szCs w:val="24"/>
        </w:rPr>
        <w:t>М.К.Аммосова</w:t>
      </w:r>
      <w:proofErr w:type="spellEnd"/>
      <w:r>
        <w:rPr>
          <w:szCs w:val="24"/>
        </w:rPr>
        <w:t>, председатель Правления ЯРО «Общество по организации здравоохранения и общественного здоровья»</w:t>
      </w:r>
    </w:p>
    <w:p w14:paraId="20FC961F" w14:textId="77777777" w:rsidR="0032167A" w:rsidRPr="006405EC" w:rsidRDefault="0032167A" w:rsidP="0032167A">
      <w:pPr>
        <w:pStyle w:val="a5"/>
        <w:kinsoku w:val="0"/>
        <w:overflowPunct w:val="0"/>
        <w:spacing w:line="276" w:lineRule="auto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6405EC">
        <w:rPr>
          <w:rFonts w:ascii="Times New Roman" w:hAnsi="Times New Roman"/>
          <w:bCs/>
          <w:sz w:val="24"/>
          <w:szCs w:val="24"/>
        </w:rPr>
        <w:t xml:space="preserve">Никитина Алена Михайловна – </w:t>
      </w:r>
      <w:r w:rsidRPr="006405EC">
        <w:rPr>
          <w:rFonts w:ascii="Times New Roman" w:hAnsi="Times New Roman"/>
          <w:b w:val="0"/>
          <w:bCs/>
          <w:sz w:val="24"/>
          <w:szCs w:val="24"/>
        </w:rPr>
        <w:t xml:space="preserve">главный внештатный специалист по медицинской профилактике Министерства здравоохранения Республики Саха (Якутия), главный врач ГБУ РС (Я) «Якутская республиканская </w:t>
      </w:r>
      <w:r>
        <w:rPr>
          <w:rFonts w:ascii="Times New Roman" w:hAnsi="Times New Roman"/>
          <w:b w:val="0"/>
          <w:bCs/>
          <w:sz w:val="24"/>
          <w:szCs w:val="24"/>
        </w:rPr>
        <w:t>клиническая больница»</w:t>
      </w:r>
    </w:p>
    <w:p w14:paraId="1517EF51" w14:textId="77777777" w:rsidR="0032167A" w:rsidRDefault="0032167A" w:rsidP="0032167A">
      <w:pPr>
        <w:tabs>
          <w:tab w:val="left" w:pos="842"/>
        </w:tabs>
        <w:kinsoku w:val="0"/>
        <w:overflowPunct w:val="0"/>
        <w:spacing w:line="256" w:lineRule="auto"/>
        <w:ind w:right="107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7955"/>
      </w:tblGrid>
      <w:tr w:rsidR="0032167A" w14:paraId="72F5D7CC" w14:textId="77777777" w:rsidTr="00E6443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B7EA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13:30-14:00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5C68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Регистрация участников конференции</w:t>
            </w:r>
          </w:p>
        </w:tc>
      </w:tr>
      <w:tr w:rsidR="0032167A" w14:paraId="2FEE7C2B" w14:textId="77777777" w:rsidTr="00E6443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49B07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14:00-14:15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475E" w14:textId="77777777" w:rsidR="0032167A" w:rsidRDefault="0032167A" w:rsidP="00E6443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Торжественное открытие. Приветственное слово:</w:t>
            </w:r>
          </w:p>
          <w:p w14:paraId="786AA33B" w14:textId="77777777" w:rsidR="0032167A" w:rsidRDefault="0032167A" w:rsidP="00E64436">
            <w:pPr>
              <w:jc w:val="both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Давыдова Светлана Николаевна, </w:t>
            </w:r>
            <w:r>
              <w:rPr>
                <w:bCs/>
                <w:szCs w:val="24"/>
              </w:rPr>
              <w:t>председатель постоянного комитета по охране здоровья Государственного собрания (ИЛ ТУМЭН) Республики Саха(Якутия)</w:t>
            </w:r>
          </w:p>
          <w:p w14:paraId="2E051694" w14:textId="4254CF2E" w:rsidR="0032167A" w:rsidRDefault="0032167A" w:rsidP="00E64436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Афанасьева Лена Николаевна, </w:t>
            </w:r>
            <w:r w:rsidR="00282D54">
              <w:rPr>
                <w:b/>
                <w:bCs/>
                <w:szCs w:val="24"/>
              </w:rPr>
              <w:t>д</w:t>
            </w:r>
            <w:r>
              <w:rPr>
                <w:szCs w:val="24"/>
              </w:rPr>
              <w:t>.м.н., министр здравоохранения Республики Саха (Якутия)</w:t>
            </w:r>
          </w:p>
          <w:p w14:paraId="14400742" w14:textId="77777777" w:rsidR="0032167A" w:rsidRDefault="0032167A" w:rsidP="00E64436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Гоголев Николай Михайлович, </w:t>
            </w:r>
            <w:r>
              <w:rPr>
                <w:szCs w:val="24"/>
              </w:rPr>
              <w:t>к. м. н., доцент, директор Медицинского института ФГАОУ ВО «Северо-Восточный Федеральный университет имени М. К. Аммосова»</w:t>
            </w:r>
          </w:p>
          <w:p w14:paraId="77631A22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Саввина Надежда Валерьевна, </w:t>
            </w:r>
            <w:r>
              <w:rPr>
                <w:szCs w:val="24"/>
              </w:rPr>
              <w:t>д. м. н., профессор, почетный работник высшего профессионального образования РФ, заслуженный деятель науки РС (Я), заведующий кафедрой организации здравоохранения и профилактической медицины МИ СВФУ, председатель Правления ЯРО «Общество по организации здравоохранения и общественного здоровья»</w:t>
            </w:r>
          </w:p>
        </w:tc>
      </w:tr>
      <w:tr w:rsidR="0032167A" w14:paraId="058FA13C" w14:textId="77777777" w:rsidTr="00E64436">
        <w:tc>
          <w:tcPr>
            <w:tcW w:w="9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5429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ДОКЛАДЫ</w:t>
            </w:r>
          </w:p>
        </w:tc>
      </w:tr>
      <w:tr w:rsidR="0032167A" w14:paraId="3BF1FFBB" w14:textId="77777777" w:rsidTr="00E6443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237B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14:15-14:35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317BA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ТРАНСФОРМАЦИЯ СИСТЕМ ЗДРАВООХРАНЕНИЯ РЕГИОНОВ АРКТИЧЕСКОЙ ЗОНЫ: ВЫЗОВЫ И ПЕРСПЕКТИВЫ, </w:t>
            </w:r>
          </w:p>
        </w:tc>
      </w:tr>
      <w:tr w:rsidR="0032167A" w14:paraId="6B650593" w14:textId="77777777" w:rsidTr="00E6443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7583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EE7F" w14:textId="77777777" w:rsidR="0032167A" w:rsidRDefault="0032167A" w:rsidP="00E64436">
            <w:pPr>
              <w:jc w:val="right"/>
              <w:rPr>
                <w:i/>
                <w:iCs/>
                <w:szCs w:val="24"/>
              </w:rPr>
            </w:pPr>
            <w:proofErr w:type="spellStart"/>
            <w:r>
              <w:rPr>
                <w:i/>
                <w:iCs/>
                <w:szCs w:val="24"/>
              </w:rPr>
              <w:t>Ступак</w:t>
            </w:r>
            <w:proofErr w:type="spellEnd"/>
            <w:r>
              <w:rPr>
                <w:i/>
                <w:iCs/>
                <w:szCs w:val="24"/>
              </w:rPr>
              <w:t xml:space="preserve"> В.С., </w:t>
            </w:r>
            <w:proofErr w:type="spellStart"/>
            <w:r>
              <w:rPr>
                <w:i/>
                <w:iCs/>
                <w:szCs w:val="24"/>
              </w:rPr>
              <w:t>Мирогородская</w:t>
            </w:r>
            <w:proofErr w:type="spellEnd"/>
            <w:r>
              <w:rPr>
                <w:i/>
                <w:iCs/>
                <w:szCs w:val="24"/>
              </w:rPr>
              <w:t xml:space="preserve"> О.В.</w:t>
            </w:r>
          </w:p>
          <w:p w14:paraId="521E31B0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proofErr w:type="spellStart"/>
            <w:r>
              <w:rPr>
                <w:i/>
                <w:iCs/>
                <w:szCs w:val="24"/>
              </w:rPr>
              <w:t>Ступак</w:t>
            </w:r>
            <w:proofErr w:type="spellEnd"/>
            <w:r>
              <w:rPr>
                <w:i/>
                <w:iCs/>
                <w:szCs w:val="24"/>
              </w:rPr>
              <w:t xml:space="preserve"> Валерий Семенович – д.м.н., заслуженный врач РФ, начальник отдела общественного здоровья и демографии, председатель Научно-экспертного совета ФГБУ «ЦНИИОИЗ» Минздрава России, г. Москва</w:t>
            </w:r>
          </w:p>
        </w:tc>
      </w:tr>
      <w:tr w:rsidR="0032167A" w14:paraId="11B791FD" w14:textId="77777777" w:rsidTr="00E6443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D409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14:35-14:55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A2C05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  <w:highlight w:val="yellow"/>
              </w:rPr>
            </w:pPr>
            <w:r>
              <w:rPr>
                <w:szCs w:val="24"/>
              </w:rPr>
              <w:t>ОРГАНИЗАЦИЯ ПЕРВИЧНОЙ МЕДИКО-САНИТАРНОЙ ПОМОЩИ. ОТ ЗЕМСТВА К ЦИФРОВОЙ ТРАНСФОРМАЦИИ (совместный проект РГСУ-СВФУ)</w:t>
            </w:r>
          </w:p>
        </w:tc>
      </w:tr>
      <w:tr w:rsidR="0032167A" w14:paraId="338B0DF2" w14:textId="77777777" w:rsidTr="00E6443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460A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D124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Черкасов Сергей Николаевич – д.м.н., доцент, директор медицинской высшей школы (институт) ФГБОУ ВО «Российский государственный социальный университет», зав. кафедрой организации здравоохранения, общественного здоровья и истории медицины, г. Москва</w:t>
            </w:r>
          </w:p>
        </w:tc>
      </w:tr>
      <w:tr w:rsidR="0032167A" w14:paraId="21A85E29" w14:textId="77777777" w:rsidTr="00E6443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DBC5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14:55-15:15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131F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>
              <w:rPr>
                <w:szCs w:val="24"/>
              </w:rPr>
              <w:t>ОЦЕНКА РЕПРОДУКТИВНЫХ УСТАНОВОК И РЕПРОДУКТИВНОГО ПОВЕДЕНИЯ НАСЕЛЕНИЯ АРХАНГЕЛЬСКОЙ ОБЛАСТИ КАК ОСНОВА ФОРМИРОВАНИЯ ДЕМОГРАФИЧЕСКОГО ПОТЕНЦИАЛА РЕГИОНА</w:t>
            </w:r>
          </w:p>
        </w:tc>
      </w:tr>
      <w:tr w:rsidR="0032167A" w14:paraId="5D8AF2CF" w14:textId="77777777" w:rsidTr="00E6443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12D3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10E1" w14:textId="77777777" w:rsidR="0032167A" w:rsidRDefault="0032167A" w:rsidP="00E64436">
            <w:pPr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Мордовский Эдгар Артурович – д.м.н., доцент, зав. кафедрой общественного здоровья, здравоохранения и социальной работы ФГБОУ ВО «Северный государственный медицинский университет», г. Архангельск</w:t>
            </w:r>
          </w:p>
          <w:p w14:paraId="1010549E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Cs w:val="24"/>
              </w:rPr>
            </w:pPr>
          </w:p>
        </w:tc>
      </w:tr>
      <w:tr w:rsidR="0032167A" w14:paraId="36C4F9B1" w14:textId="77777777" w:rsidTr="00E6443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DEFE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15:15-15:35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906A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>
              <w:rPr>
                <w:szCs w:val="24"/>
              </w:rPr>
              <w:t>МЕДИКО - ДЕМОГРАФИЧЕСКАЯ СИТУАЦИЯ В АРКТИЧЕСКОЙ ЗОНЕ РЕСПУБЛИКИ САХА (ЯКУТИЯ)</w:t>
            </w:r>
          </w:p>
        </w:tc>
      </w:tr>
      <w:tr w:rsidR="0032167A" w14:paraId="7DCCFED9" w14:textId="77777777" w:rsidTr="00E6443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C435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F4FB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Тимофеев Леонид Федорович – д.м.н., профессор кафедры организации здравоохранения и профилактической медицины МИ СВФУ</w:t>
            </w:r>
          </w:p>
        </w:tc>
      </w:tr>
      <w:tr w:rsidR="0032167A" w14:paraId="3FE25290" w14:textId="77777777" w:rsidTr="00E6443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B77B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15:35-15:50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B73C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  <w:highlight w:val="cyan"/>
              </w:rPr>
            </w:pPr>
            <w:r w:rsidRPr="00312ECB">
              <w:rPr>
                <w:szCs w:val="24"/>
              </w:rPr>
              <w:t>АРКТИЧЕСКАЯ МЕДИЦИНА: ВЫЗОВЫ И ПЕРСПЕКТИВЫ РАЗВИТИЯ</w:t>
            </w:r>
          </w:p>
        </w:tc>
      </w:tr>
      <w:tr w:rsidR="0032167A" w14:paraId="2334E095" w14:textId="77777777" w:rsidTr="00E6443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2904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5BF6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Никитина Алена Михайловна – главный внештатный специалист по медицинской профилактике Министерства здравоохранения Республики Саха (Якутия), главный врач ГБУ РС (Я) «Республиканская клиническая больница»</w:t>
            </w:r>
          </w:p>
        </w:tc>
      </w:tr>
      <w:tr w:rsidR="0032167A" w14:paraId="11F233E7" w14:textId="77777777" w:rsidTr="00E6443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837A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15:50-16:05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C6DE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СТРАТЕГИЯ СОХРАНЕНИЯ ЗДОРОВЬЯ ДЕТЕЙ АРКТИЧЕСКОЙ ЗОНЫ РЕСПУБЛИКИ САХА (ЯКУТИЯ)</w:t>
            </w:r>
          </w:p>
        </w:tc>
      </w:tr>
      <w:tr w:rsidR="0032167A" w14:paraId="51DDA01E" w14:textId="77777777" w:rsidTr="00E64436">
        <w:trPr>
          <w:trHeight w:val="34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E522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1660" w14:textId="77777777" w:rsidR="0032167A" w:rsidRDefault="0032167A" w:rsidP="00E64436">
            <w:pPr>
              <w:jc w:val="right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Григорьева Н.А., Саввина Н.В.</w:t>
            </w:r>
          </w:p>
          <w:p w14:paraId="25C35697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 xml:space="preserve">Григорьева Наталья </w:t>
            </w:r>
            <w:proofErr w:type="gramStart"/>
            <w:r>
              <w:rPr>
                <w:i/>
                <w:iCs/>
                <w:szCs w:val="24"/>
              </w:rPr>
              <w:t>Александровна  –</w:t>
            </w:r>
            <w:proofErr w:type="gramEnd"/>
            <w:r>
              <w:rPr>
                <w:i/>
                <w:iCs/>
                <w:szCs w:val="24"/>
              </w:rPr>
              <w:t xml:space="preserve"> к.м.н., доцент кафедры организации здравоохранения и профилактической медицины МИ СВФУ</w:t>
            </w:r>
          </w:p>
        </w:tc>
      </w:tr>
      <w:tr w:rsidR="0032167A" w14:paraId="00BC2493" w14:textId="77777777" w:rsidTr="00E6443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80C1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16:05-16:20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4E7E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УРОВЕНЬ И ДИНАМИКА СМЕРТНОСТИ ТРУДОСПОСОБНОГО НАСЕЛЕНИЯ АРКТИЧЕСКИХ РАЙОНОВ РЕСПУБЛИКИ САХА (ЯКУТИЯ)</w:t>
            </w:r>
          </w:p>
        </w:tc>
      </w:tr>
      <w:tr w:rsidR="0032167A" w14:paraId="2DC17F98" w14:textId="77777777" w:rsidTr="00E6443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C4FD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F07B" w14:textId="77777777" w:rsidR="0032167A" w:rsidRDefault="0032167A" w:rsidP="00E64436">
            <w:pPr>
              <w:jc w:val="right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Климова Е.М., Иванова А.А.</w:t>
            </w:r>
          </w:p>
          <w:p w14:paraId="6A6E8A6E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Климова Елена Михайловна – заместитель главного врача по медицинской части ГБУ РС(Я) «Станция скорой медицинской помощи», доцент кафедры анестезиологии, реаниматологии и интенсивной терапии с курсом скорой медицинской помощи ФПОВ МИ СВФУ</w:t>
            </w:r>
          </w:p>
        </w:tc>
      </w:tr>
      <w:tr w:rsidR="0032167A" w14:paraId="11844FC5" w14:textId="77777777" w:rsidTr="00E6443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B7B1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16:20-16:35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FA76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АЛКОГОЛЬ-АССОЦИИРОВАННЫЕ СОСТОЯНИЯ У НАСЕЛЕНИЯ АРКТИЧЕСКОЙ ЗОНЫ РЕСПУБЛИКИ САХА (ЯКУТИЯ)</w:t>
            </w:r>
          </w:p>
        </w:tc>
      </w:tr>
      <w:tr w:rsidR="0032167A" w14:paraId="7249AB87" w14:textId="77777777" w:rsidTr="00E6443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F64F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01F4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Слепцов Александр Порфирьевич – к.м.н., доцент кафедры госпитальной терапии</w:t>
            </w:r>
          </w:p>
        </w:tc>
      </w:tr>
      <w:tr w:rsidR="0032167A" w14:paraId="15A93D3F" w14:textId="77777777" w:rsidTr="00E6443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5B99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16:35-16:50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B24F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ИЗУЧЕННОСТЬ ПРОБЛЕМЫ ВЛИЯНИЯ ХОЛОДА НА ТЕЧЕНИЕ ХРОНИЧЕСКОЙ ОБСТРУКТИВНОЙ БОЛЕЗНИ ЛЕГКИХ </w:t>
            </w:r>
          </w:p>
        </w:tc>
      </w:tr>
      <w:tr w:rsidR="0032167A" w14:paraId="599BCE15" w14:textId="77777777" w:rsidTr="00E6443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4460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C9FA" w14:textId="77777777" w:rsidR="0032167A" w:rsidRDefault="0032167A" w:rsidP="00E64436">
            <w:pPr>
              <w:jc w:val="right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Борисова А.А., Саввина Н.В.</w:t>
            </w:r>
          </w:p>
          <w:p w14:paraId="1F675104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 xml:space="preserve">Борисова Анна </w:t>
            </w:r>
            <w:proofErr w:type="gramStart"/>
            <w:r>
              <w:rPr>
                <w:i/>
                <w:iCs/>
                <w:szCs w:val="24"/>
              </w:rPr>
              <w:t>Александровна  –</w:t>
            </w:r>
            <w:proofErr w:type="gramEnd"/>
            <w:r>
              <w:rPr>
                <w:i/>
                <w:iCs/>
                <w:szCs w:val="24"/>
              </w:rPr>
              <w:t xml:space="preserve"> старший преподаватель кафедры организации здравоохранения и профилактической медицины МИ СВФУ</w:t>
            </w:r>
          </w:p>
        </w:tc>
      </w:tr>
      <w:tr w:rsidR="0032167A" w14:paraId="1DD413CC" w14:textId="77777777" w:rsidTr="00E6443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DEE58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16:50-17:15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8354" w14:textId="77777777" w:rsidR="0032167A" w:rsidRDefault="0032167A" w:rsidP="00E644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  <w:highlight w:val="yellow"/>
              </w:rPr>
            </w:pPr>
            <w:r>
              <w:rPr>
                <w:szCs w:val="24"/>
              </w:rPr>
              <w:t>Дискуссии, обсуждение. Подведение итогов конференции.</w:t>
            </w:r>
          </w:p>
        </w:tc>
      </w:tr>
    </w:tbl>
    <w:p w14:paraId="6C082A43" w14:textId="77777777" w:rsidR="0032167A" w:rsidRDefault="0032167A" w:rsidP="0032167A">
      <w:pPr>
        <w:jc w:val="center"/>
        <w:rPr>
          <w:color w:val="000000" w:themeColor="text1"/>
          <w:sz w:val="22"/>
        </w:rPr>
      </w:pPr>
    </w:p>
    <w:p w14:paraId="104A2C2D" w14:textId="77777777" w:rsidR="0032167A" w:rsidRDefault="0032167A"/>
    <w:sectPr w:rsidR="00321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13132"/>
    <w:multiLevelType w:val="hybridMultilevel"/>
    <w:tmpl w:val="AE104D98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E177627"/>
    <w:multiLevelType w:val="hybridMultilevel"/>
    <w:tmpl w:val="179AE41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084366"/>
    <w:multiLevelType w:val="hybridMultilevel"/>
    <w:tmpl w:val="E244E95C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61D91DDD"/>
    <w:multiLevelType w:val="hybridMultilevel"/>
    <w:tmpl w:val="040A6D7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1070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 w16cid:durableId="157623135">
    <w:abstractNumId w:val="2"/>
  </w:num>
  <w:num w:numId="2" w16cid:durableId="246694206">
    <w:abstractNumId w:val="1"/>
  </w:num>
  <w:num w:numId="3" w16cid:durableId="1428696376">
    <w:abstractNumId w:val="0"/>
  </w:num>
  <w:num w:numId="4" w16cid:durableId="20677555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67A"/>
    <w:rsid w:val="00282D54"/>
    <w:rsid w:val="0032167A"/>
    <w:rsid w:val="00390399"/>
    <w:rsid w:val="003B30D1"/>
    <w:rsid w:val="00543468"/>
    <w:rsid w:val="00A55E87"/>
    <w:rsid w:val="00D3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D649D"/>
  <w15:chartTrackingRefBased/>
  <w15:docId w15:val="{1D25AB74-8F5D-473C-B8D1-F9A71C62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67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,List_Paragraph,Multilevel para_II,List Paragraph1,Абзац списка11,ПАРАГРАФ,Абзац списка для документа,Список Нумерованный,List Paragraph,Bullet List,FooterText,numbered,Список дефисный,Paragraphe de liste1,lp1,ПС - Нумерованный"/>
    <w:basedOn w:val="a"/>
    <w:link w:val="a4"/>
    <w:uiPriority w:val="34"/>
    <w:qFormat/>
    <w:rsid w:val="0032167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aliases w:val="А Знак,List_Paragraph Знак,Multilevel para_II Знак,List Paragraph1 Знак,Абзац списка11 Знак,ПАРАГРАФ Знак,Абзац списка для документа Знак,Список Нумерованный Знак,List Paragraph Знак,Bullet List Знак,FooterText Знак,numbered Знак"/>
    <w:basedOn w:val="a0"/>
    <w:link w:val="a3"/>
    <w:uiPriority w:val="34"/>
    <w:rsid w:val="0032167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5">
    <w:name w:val="Body Text"/>
    <w:basedOn w:val="a"/>
    <w:link w:val="a6"/>
    <w:rsid w:val="0032167A"/>
    <w:pPr>
      <w:jc w:val="center"/>
    </w:pPr>
    <w:rPr>
      <w:rFonts w:ascii="Arial" w:hAnsi="Arial"/>
      <w:b/>
      <w:sz w:val="28"/>
    </w:rPr>
  </w:style>
  <w:style w:type="character" w:customStyle="1" w:styleId="a6">
    <w:name w:val="Основной текст Знак"/>
    <w:basedOn w:val="a0"/>
    <w:link w:val="a5"/>
    <w:rsid w:val="0032167A"/>
    <w:rPr>
      <w:rFonts w:ascii="Arial" w:eastAsia="Times New Roman" w:hAnsi="Arial" w:cs="Times New Roman"/>
      <w:b/>
      <w:color w:val="000000"/>
      <w:sz w:val="28"/>
      <w:szCs w:val="20"/>
      <w:lang w:eastAsia="ru-RU"/>
    </w:rPr>
  </w:style>
  <w:style w:type="paragraph" w:customStyle="1" w:styleId="1">
    <w:name w:val="Гиперссылка1"/>
    <w:link w:val="a7"/>
    <w:rsid w:val="0032167A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7">
    <w:name w:val="Hyperlink"/>
    <w:link w:val="1"/>
    <w:rsid w:val="0032167A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a8">
    <w:name w:val="Title"/>
    <w:basedOn w:val="a"/>
    <w:link w:val="a9"/>
    <w:uiPriority w:val="10"/>
    <w:qFormat/>
    <w:rsid w:val="003B30D1"/>
    <w:pPr>
      <w:spacing w:line="360" w:lineRule="auto"/>
      <w:ind w:right="424" w:firstLine="709"/>
      <w:jc w:val="center"/>
    </w:pPr>
    <w:rPr>
      <w:sz w:val="28"/>
    </w:rPr>
  </w:style>
  <w:style w:type="character" w:customStyle="1" w:styleId="a9">
    <w:name w:val="Заголовок Знак"/>
    <w:basedOn w:val="a0"/>
    <w:link w:val="a8"/>
    <w:uiPriority w:val="10"/>
    <w:rsid w:val="003B30D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c.rcitsakha.ru/client?conference=18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OkoneshnikovaAI</dc:creator>
  <cp:keywords/>
  <dc:description/>
  <cp:lastModifiedBy>L</cp:lastModifiedBy>
  <cp:revision>3</cp:revision>
  <dcterms:created xsi:type="dcterms:W3CDTF">2024-11-05T02:49:00Z</dcterms:created>
  <dcterms:modified xsi:type="dcterms:W3CDTF">2024-11-05T23:55:00Z</dcterms:modified>
</cp:coreProperties>
</file>